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default" w:ascii="Open Sans" w:hAnsi="Open Sans" w:cs="Open Sans"/>
          <w:highlight w:val="none"/>
        </w:rPr>
      </w:pPr>
      <w:r>
        <w:rPr>
          <w:rFonts w:hint="default" w:ascii="Open Sans" w:hAnsi="Open Sans" w:eastAsia="微软雅黑" w:cs="Open Sans"/>
          <w:sz w:val="30"/>
          <w:szCs w:val="24"/>
          <w:highlight w:val="none"/>
          <w:lang w:val="en-US" w:eastAsia="zh-CN" w:bidi="ar-SA"/>
        </w:rPr>
        <w:drawing>
          <wp:inline distT="0" distB="0" distL="114300" distR="114300">
            <wp:extent cx="2352675" cy="857250"/>
            <wp:effectExtent l="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pic:cNvPicPr>
                  </pic:nvPicPr>
                  <pic:blipFill>
                    <a:blip r:embed="rId8"/>
                    <a:stretch>
                      <a:fillRect/>
                    </a:stretch>
                  </pic:blipFill>
                  <pic:spPr>
                    <a:xfrm>
                      <a:off x="0" y="0"/>
                      <a:ext cx="2352675" cy="857250"/>
                    </a:xfrm>
                    <a:prstGeom prst="rect">
                      <a:avLst/>
                    </a:prstGeom>
                    <a:noFill/>
                    <a:ln>
                      <a:noFill/>
                    </a:ln>
                  </pic:spPr>
                </pic:pic>
              </a:graphicData>
            </a:graphic>
          </wp:inline>
        </w:drawing>
      </w:r>
    </w:p>
    <w:p>
      <w:pPr>
        <w:rPr>
          <w:rFonts w:hint="default" w:ascii="Open Sans" w:hAnsi="Open Sans" w:cs="Open Sans"/>
          <w:highlight w:val="none"/>
        </w:rPr>
      </w:pPr>
    </w:p>
    <w:p>
      <w:pPr>
        <w:rPr>
          <w:rFonts w:hint="default" w:ascii="Open Sans" w:hAnsi="Open Sans" w:cs="Open Sans"/>
          <w:highlight w:val="none"/>
        </w:rPr>
      </w:pPr>
    </w:p>
    <w:p>
      <w:pPr>
        <w:rPr>
          <w:rFonts w:hint="default" w:ascii="Open Sans" w:hAnsi="Open Sans" w:cs="Open Sans"/>
          <w:highlight w:val="none"/>
        </w:rPr>
      </w:pPr>
    </w:p>
    <w:p>
      <w:pPr>
        <w:rPr>
          <w:rFonts w:hint="default" w:ascii="Open Sans" w:hAnsi="Open Sans" w:cs="Open Sans"/>
          <w:b/>
          <w:kern w:val="2"/>
          <w:sz w:val="52"/>
          <w:highlight w:val="none"/>
        </w:rPr>
      </w:pPr>
    </w:p>
    <w:p>
      <w:pPr>
        <w:rPr>
          <w:rFonts w:hint="default" w:ascii="Open Sans" w:hAnsi="Open Sans" w:cs="Open Sans"/>
          <w:b/>
          <w:kern w:val="2"/>
          <w:sz w:val="32"/>
          <w:szCs w:val="32"/>
          <w:highlight w:val="none"/>
        </w:rPr>
      </w:pPr>
    </w:p>
    <w:p>
      <w:pPr>
        <w:rPr>
          <w:rFonts w:hint="default" w:ascii="Open Sans" w:hAnsi="Open Sans" w:cs="Open Sans"/>
          <w:b/>
          <w:kern w:val="2"/>
          <w:sz w:val="32"/>
          <w:szCs w:val="32"/>
          <w:highlight w:val="none"/>
        </w:rPr>
      </w:pPr>
    </w:p>
    <w:p>
      <w:pPr>
        <w:pStyle w:val="39"/>
        <w:jc w:val="left"/>
        <w:rPr>
          <w:rFonts w:hint="eastAsia" w:ascii="Open Sans" w:hAnsi="Open Sans" w:eastAsia="黑体" w:cs="Open Sans"/>
          <w:color w:val="0070C0"/>
          <w:sz w:val="44"/>
          <w:szCs w:val="44"/>
          <w:highlight w:val="none"/>
          <w:lang w:val="en-US" w:eastAsia="zh-CN"/>
        </w:rPr>
      </w:pPr>
      <w:r>
        <w:rPr>
          <w:rFonts w:hint="eastAsia" w:ascii="Open Sans" w:hAnsi="Open Sans" w:eastAsia="黑体" w:cs="Open Sans"/>
          <w:color w:val="0070C0"/>
          <w:sz w:val="44"/>
          <w:szCs w:val="44"/>
          <w:highlight w:val="none"/>
          <w:lang w:val="en-US" w:eastAsia="zh-CN"/>
        </w:rPr>
        <w:t xml:space="preserve">Sangfor HCI Performance Monitoring and Diagnosis </w:t>
      </w:r>
    </w:p>
    <w:p>
      <w:pPr>
        <w:pStyle w:val="39"/>
        <w:jc w:val="left"/>
        <w:rPr>
          <w:rFonts w:hint="default" w:ascii="Open Sans" w:hAnsi="Open Sans" w:eastAsia="黑体" w:cs="Open Sans"/>
          <w:color w:val="0070C0"/>
          <w:sz w:val="44"/>
          <w:szCs w:val="44"/>
          <w:highlight w:val="none"/>
          <w:lang w:val="en-US" w:eastAsia="zh-CN"/>
        </w:rPr>
      </w:pPr>
      <w:r>
        <w:rPr>
          <w:rFonts w:hint="eastAsia" w:ascii="Open Sans" w:hAnsi="Open Sans" w:eastAsia="黑体" w:cs="Open Sans"/>
          <w:color w:val="0070C0"/>
          <w:sz w:val="44"/>
          <w:szCs w:val="44"/>
          <w:highlight w:val="none"/>
          <w:lang w:val="en-US" w:eastAsia="zh-CN"/>
        </w:rPr>
        <w:t>Check Report by SAIL</w:t>
      </w:r>
    </w:p>
    <w:p>
      <w:pPr>
        <w:pStyle w:val="41"/>
        <w:jc w:val="left"/>
        <w:rPr>
          <w:rFonts w:hint="default" w:ascii="Open Sans" w:hAnsi="Open Sans" w:eastAsia="微软雅黑" w:cs="Open Sans"/>
          <w:sz w:val="36"/>
          <w:szCs w:val="36"/>
          <w:highlight w:val="none"/>
        </w:rPr>
      </w:pPr>
    </w:p>
    <w:p>
      <w:pPr>
        <w:pStyle w:val="41"/>
        <w:jc w:val="left"/>
        <w:rPr>
          <w:rFonts w:hint="default" w:ascii="Open Sans" w:hAnsi="Open Sans" w:eastAsia="微软雅黑" w:cs="Open Sans"/>
          <w:sz w:val="36"/>
          <w:szCs w:val="36"/>
          <w:highlight w:val="none"/>
        </w:rPr>
      </w:pPr>
    </w:p>
    <w:p>
      <w:pPr>
        <w:pStyle w:val="41"/>
        <w:jc w:val="left"/>
        <w:rPr>
          <w:rFonts w:hint="default" w:ascii="Open Sans" w:hAnsi="Open Sans" w:eastAsia="微软雅黑" w:cs="Open Sans"/>
          <w:sz w:val="36"/>
          <w:szCs w:val="36"/>
          <w:highlight w:val="none"/>
        </w:rPr>
      </w:pPr>
    </w:p>
    <w:p>
      <w:pPr>
        <w:pStyle w:val="41"/>
        <w:jc w:val="left"/>
        <w:rPr>
          <w:rFonts w:hint="default" w:ascii="Open Sans" w:hAnsi="Open Sans" w:eastAsia="微软雅黑" w:cs="Open Sans"/>
          <w:sz w:val="36"/>
          <w:szCs w:val="36"/>
          <w:highlight w:val="none"/>
        </w:rPr>
      </w:pPr>
    </w:p>
    <w:p>
      <w:pPr>
        <w:pStyle w:val="41"/>
        <w:jc w:val="left"/>
        <w:rPr>
          <w:rFonts w:hint="default" w:ascii="Open Sans" w:hAnsi="Open Sans" w:eastAsia="微软雅黑" w:cs="Open Sans"/>
          <w:sz w:val="36"/>
          <w:szCs w:val="36"/>
          <w:highlight w:val="none"/>
        </w:rPr>
      </w:pPr>
    </w:p>
    <w:p>
      <w:pPr>
        <w:pStyle w:val="41"/>
        <w:jc w:val="left"/>
        <w:rPr>
          <w:rFonts w:hint="default" w:ascii="Open Sans" w:hAnsi="Open Sans" w:eastAsia="微软雅黑" w:cs="Open Sans"/>
          <w:sz w:val="36"/>
          <w:szCs w:val="36"/>
          <w:highlight w:val="none"/>
        </w:rPr>
      </w:pPr>
    </w:p>
    <w:p>
      <w:pPr>
        <w:pStyle w:val="41"/>
        <w:jc w:val="left"/>
        <w:rPr>
          <w:rFonts w:hint="default" w:ascii="Open Sans" w:hAnsi="Open Sans" w:eastAsia="微软雅黑" w:cs="Open Sans"/>
          <w:sz w:val="36"/>
          <w:szCs w:val="36"/>
          <w:highlight w:val="none"/>
        </w:rPr>
      </w:pPr>
    </w:p>
    <w:p>
      <w:pPr>
        <w:pStyle w:val="41"/>
        <w:rPr>
          <w:rFonts w:hint="default" w:ascii="Open Sans" w:hAnsi="Open Sans" w:eastAsia="黑体" w:cs="Open Sans"/>
          <w:bCs/>
          <w:sz w:val="36"/>
          <w:szCs w:val="36"/>
          <w:highlight w:val="none"/>
        </w:rPr>
      </w:pPr>
      <w:r>
        <w:rPr>
          <w:rFonts w:hint="default" w:ascii="Open Sans" w:hAnsi="Open Sans" w:eastAsia="微软雅黑" w:cs="Open Sans"/>
          <w:b/>
          <w:bCs/>
          <w:kern w:val="2"/>
          <w:sz w:val="36"/>
          <w:szCs w:val="36"/>
          <w:highlight w:val="none"/>
          <w:lang w:val="en-US" w:eastAsia="zh-CN" w:bidi="ar-SA"/>
        </w:rPr>
        <w:drawing>
          <wp:anchor distT="0" distB="0" distL="114300" distR="114300" simplePos="0" relativeHeight="251658240" behindDoc="0" locked="0" layoutInCell="1" allowOverlap="1">
            <wp:simplePos x="0" y="0"/>
            <wp:positionH relativeFrom="page">
              <wp:posOffset>-38735</wp:posOffset>
            </wp:positionH>
            <wp:positionV relativeFrom="paragraph">
              <wp:posOffset>1341120</wp:posOffset>
            </wp:positionV>
            <wp:extent cx="7879080" cy="704850"/>
            <wp:effectExtent l="0" t="0" r="7620" b="0"/>
            <wp:wrapNone/>
            <wp:docPr id="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9"/>
                    <pic:cNvPicPr>
                      <a:picLocks noChangeAspect="1"/>
                    </pic:cNvPicPr>
                  </pic:nvPicPr>
                  <pic:blipFill>
                    <a:blip r:embed="rId9"/>
                    <a:stretch>
                      <a:fillRect/>
                    </a:stretch>
                  </pic:blipFill>
                  <pic:spPr>
                    <a:xfrm rot="10800000">
                      <a:off x="0" y="0"/>
                      <a:ext cx="7879080" cy="704850"/>
                    </a:xfrm>
                    <a:prstGeom prst="rect">
                      <a:avLst/>
                    </a:prstGeom>
                    <a:noFill/>
                    <a:ln>
                      <a:noFill/>
                    </a:ln>
                  </pic:spPr>
                </pic:pic>
              </a:graphicData>
            </a:graphic>
          </wp:anchor>
        </w:drawing>
      </w:r>
      <w:r>
        <w:rPr>
          <w:rFonts w:hint="default" w:ascii="Open Sans" w:hAnsi="Open Sans" w:eastAsia="微软雅黑" w:cs="Open Sans"/>
          <w:b/>
          <w:bCs/>
          <w:kern w:val="2"/>
          <w:sz w:val="36"/>
          <w:szCs w:val="36"/>
          <w:highlight w:val="none"/>
          <w:lang w:val="en-US" w:eastAsia="zh-CN" w:bidi="ar-SA"/>
        </w:rPr>
        <w:t>Sangfor Technologies Inc.</w:t>
      </w:r>
    </w:p>
    <w:p>
      <w:pPr>
        <w:widowControl w:val="0"/>
        <w:autoSpaceDE w:val="0"/>
        <w:autoSpaceDN w:val="0"/>
        <w:adjustRightInd w:val="0"/>
        <w:spacing w:before="156" w:beforeLines="50" w:after="156" w:afterLines="50" w:line="300" w:lineRule="auto"/>
        <w:rPr>
          <w:rFonts w:hint="default" w:ascii="Open Sans" w:hAnsi="Open Sans" w:eastAsia="宋体" w:cs="Open Sans"/>
          <w:sz w:val="21"/>
          <w:szCs w:val="21"/>
          <w:highlight w:val="none"/>
        </w:rPr>
        <w:sectPr>
          <w:head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lowerRoman" w:start="1"/>
          <w:cols w:space="720" w:num="1"/>
          <w:docGrid w:type="lines" w:linePitch="312" w:charSpace="0"/>
        </w:sectPr>
      </w:pPr>
    </w:p>
    <w:p>
      <w:pPr>
        <w:pStyle w:val="30"/>
        <w:widowControl w:val="0"/>
        <w:wordWrap/>
        <w:autoSpaceDE w:val="0"/>
        <w:autoSpaceDN w:val="0"/>
        <w:adjustRightInd w:val="0"/>
        <w:snapToGrid/>
        <w:spacing w:before="40" w:after="80" w:line="300" w:lineRule="auto"/>
        <w:ind w:left="567" w:leftChars="0" w:right="0" w:firstLine="0" w:firstLineChars="0"/>
        <w:jc w:val="left"/>
        <w:textAlignment w:val="auto"/>
        <w:outlineLvl w:val="9"/>
        <w:rPr>
          <w:rFonts w:hint="default" w:ascii="Open Sans" w:hAnsi="Open Sans" w:eastAsia="宋体" w:cs="Open Sans"/>
          <w:b w:val="0"/>
          <w:bCs w:val="0"/>
          <w:sz w:val="21"/>
          <w:szCs w:val="21"/>
          <w:highlight w:val="none"/>
          <w:lang w:val="en-US" w:eastAsia="zh-CN" w:bidi="ar-SA"/>
        </w:rPr>
      </w:pPr>
      <w:r>
        <w:rPr>
          <w:rFonts w:hint="default" w:ascii="Open Sans" w:hAnsi="Open Sans" w:eastAsia="宋体" w:cs="Open Sans"/>
          <w:b w:val="0"/>
          <w:bCs w:val="0"/>
          <w:sz w:val="21"/>
          <w:szCs w:val="21"/>
          <w:highlight w:val="none"/>
          <w:lang w:val="en-US" w:eastAsia="zh-CN" w:bidi="ar-SA"/>
        </w:rPr>
        <w:t>Copyright © Sangfor Technologies Inc. 202</w:t>
      </w:r>
      <w:r>
        <w:rPr>
          <w:rFonts w:hint="default" w:ascii="Open Sans" w:hAnsi="Open Sans" w:cs="Open Sans"/>
          <w:b w:val="0"/>
          <w:bCs w:val="0"/>
          <w:sz w:val="21"/>
          <w:szCs w:val="21"/>
          <w:highlight w:val="none"/>
          <w:lang w:val="en-US" w:eastAsia="zh-CN" w:bidi="ar-SA"/>
        </w:rPr>
        <w:t>1</w:t>
      </w:r>
      <w:r>
        <w:rPr>
          <w:rFonts w:hint="default" w:ascii="Open Sans" w:hAnsi="Open Sans" w:eastAsia="宋体" w:cs="Open Sans"/>
          <w:b w:val="0"/>
          <w:bCs w:val="0"/>
          <w:sz w:val="21"/>
          <w:szCs w:val="21"/>
          <w:highlight w:val="none"/>
          <w:lang w:val="en-US" w:eastAsia="zh-CN" w:bidi="ar-SA"/>
        </w:rPr>
        <w:t xml:space="preserve">. All rights reserved. </w:t>
      </w:r>
    </w:p>
    <w:p>
      <w:pPr>
        <w:pStyle w:val="30"/>
        <w:widowControl w:val="0"/>
        <w:wordWrap/>
        <w:autoSpaceDE w:val="0"/>
        <w:autoSpaceDN w:val="0"/>
        <w:adjustRightInd w:val="0"/>
        <w:snapToGrid/>
        <w:spacing w:before="40" w:after="80" w:line="300" w:lineRule="auto"/>
        <w:ind w:left="567" w:leftChars="0" w:right="0" w:firstLine="0" w:firstLineChars="0"/>
        <w:jc w:val="left"/>
        <w:textAlignment w:val="auto"/>
        <w:outlineLvl w:val="9"/>
        <w:rPr>
          <w:rFonts w:hint="default" w:ascii="Open Sans" w:hAnsi="Open Sans" w:eastAsia="宋体" w:cs="Open Sans"/>
          <w:b w:val="0"/>
          <w:bCs w:val="0"/>
          <w:sz w:val="21"/>
          <w:szCs w:val="21"/>
          <w:highlight w:val="none"/>
          <w:lang w:val="en-US" w:eastAsia="zh-CN" w:bidi="ar-SA"/>
        </w:rPr>
      </w:pPr>
      <w:r>
        <w:rPr>
          <w:rFonts w:hint="default" w:ascii="Open Sans" w:hAnsi="Open Sans" w:cs="Open Sans"/>
          <w:b w:val="0"/>
          <w:bCs w:val="0"/>
          <w:sz w:val="21"/>
          <w:szCs w:val="21"/>
          <w:highlight w:val="none"/>
          <w:lang w:val="en-US" w:eastAsia="zh-CN" w:bidi="ar-SA"/>
        </w:rPr>
        <w:t>U</w:t>
      </w:r>
      <w:r>
        <w:rPr>
          <w:rFonts w:hint="default" w:ascii="Open Sans" w:hAnsi="Open Sans" w:eastAsia="宋体" w:cs="Open Sans"/>
          <w:b w:val="0"/>
          <w:bCs w:val="0"/>
          <w:sz w:val="21"/>
          <w:szCs w:val="21"/>
          <w:highlight w:val="none"/>
          <w:lang w:val="en-US" w:eastAsia="zh-CN" w:bidi="ar-SA"/>
        </w:rPr>
        <w:t>nless otherwise stated or authorized</w:t>
      </w:r>
      <w:r>
        <w:rPr>
          <w:rFonts w:hint="default" w:ascii="Open Sans" w:hAnsi="Open Sans" w:cs="Open Sans"/>
          <w:b w:val="0"/>
          <w:bCs w:val="0"/>
          <w:sz w:val="21"/>
          <w:szCs w:val="21"/>
          <w:highlight w:val="none"/>
          <w:lang w:val="en-US" w:eastAsia="zh-CN" w:bidi="ar-SA"/>
        </w:rPr>
        <w:t xml:space="preserve">, </w:t>
      </w:r>
      <w:r>
        <w:rPr>
          <w:rFonts w:hint="default" w:ascii="Open Sans" w:hAnsi="Open Sans" w:eastAsia="宋体" w:cs="Open Sans"/>
          <w:b w:val="0"/>
          <w:bCs w:val="0"/>
          <w:sz w:val="21"/>
          <w:szCs w:val="21"/>
          <w:highlight w:val="none"/>
          <w:lang w:val="en-US" w:eastAsia="zh-CN" w:bidi="ar-SA"/>
        </w:rPr>
        <w:t>Sangfor Technologies Inc. (hereinafter referred to as "Sangfor") and its affiliates reserve all intellectual property rights</w:t>
      </w:r>
      <w:r>
        <w:rPr>
          <w:rFonts w:hint="default" w:ascii="Open Sans" w:hAnsi="Open Sans" w:cs="Open Sans"/>
          <w:b w:val="0"/>
          <w:bCs w:val="0"/>
          <w:sz w:val="21"/>
          <w:szCs w:val="21"/>
          <w:highlight w:val="none"/>
          <w:lang w:val="en-US" w:eastAsia="zh-CN" w:bidi="ar-SA"/>
        </w:rPr>
        <w:t xml:space="preserve">, </w:t>
      </w:r>
      <w:r>
        <w:rPr>
          <w:rFonts w:hint="default" w:ascii="Open Sans" w:hAnsi="Open Sans" w:eastAsia="宋体" w:cs="Open Sans"/>
          <w:b w:val="0"/>
          <w:bCs w:val="0"/>
          <w:sz w:val="21"/>
          <w:szCs w:val="21"/>
          <w:highlight w:val="none"/>
          <w:lang w:val="en-US" w:eastAsia="zh-CN" w:bidi="ar-SA"/>
        </w:rPr>
        <w:t>including but not limited to copyright</w:t>
      </w:r>
      <w:r>
        <w:rPr>
          <w:rFonts w:hint="default" w:ascii="Open Sans" w:hAnsi="Open Sans" w:cs="Open Sans"/>
          <w:b w:val="0"/>
          <w:bCs w:val="0"/>
          <w:sz w:val="21"/>
          <w:szCs w:val="21"/>
          <w:highlight w:val="none"/>
          <w:lang w:val="en-US" w:eastAsia="zh-CN" w:bidi="ar-SA"/>
        </w:rPr>
        <w:t>s</w:t>
      </w:r>
      <w:r>
        <w:rPr>
          <w:rFonts w:hint="default" w:ascii="Open Sans" w:hAnsi="Open Sans" w:eastAsia="宋体" w:cs="Open Sans"/>
          <w:b w:val="0"/>
          <w:bCs w:val="0"/>
          <w:sz w:val="21"/>
          <w:szCs w:val="21"/>
          <w:highlight w:val="none"/>
          <w:lang w:val="en-US" w:eastAsia="zh-CN" w:bidi="ar-SA"/>
        </w:rPr>
        <w:t>, trademark</w:t>
      </w:r>
      <w:r>
        <w:rPr>
          <w:rFonts w:hint="default" w:ascii="Open Sans" w:hAnsi="Open Sans" w:cs="Open Sans"/>
          <w:b w:val="0"/>
          <w:bCs w:val="0"/>
          <w:sz w:val="21"/>
          <w:szCs w:val="21"/>
          <w:highlight w:val="none"/>
          <w:lang w:val="en-US" w:eastAsia="zh-CN" w:bidi="ar-SA"/>
        </w:rPr>
        <w:t>s</w:t>
      </w:r>
      <w:r>
        <w:rPr>
          <w:rFonts w:hint="default" w:ascii="Open Sans" w:hAnsi="Open Sans" w:eastAsia="宋体" w:cs="Open Sans"/>
          <w:b w:val="0"/>
          <w:bCs w:val="0"/>
          <w:sz w:val="21"/>
          <w:szCs w:val="21"/>
          <w:highlight w:val="none"/>
          <w:lang w:val="en-US" w:eastAsia="zh-CN" w:bidi="ar-SA"/>
        </w:rPr>
        <w:t>, patent</w:t>
      </w:r>
      <w:r>
        <w:rPr>
          <w:rFonts w:hint="default" w:ascii="Open Sans" w:hAnsi="Open Sans" w:cs="Open Sans"/>
          <w:b w:val="0"/>
          <w:bCs w:val="0"/>
          <w:sz w:val="21"/>
          <w:szCs w:val="21"/>
          <w:highlight w:val="none"/>
          <w:lang w:val="en-US" w:eastAsia="zh-CN" w:bidi="ar-SA"/>
        </w:rPr>
        <w:t>s</w:t>
      </w:r>
      <w:r>
        <w:rPr>
          <w:rFonts w:hint="default" w:ascii="Open Sans" w:hAnsi="Open Sans" w:eastAsia="宋体" w:cs="Open Sans"/>
          <w:b w:val="0"/>
          <w:bCs w:val="0"/>
          <w:sz w:val="21"/>
          <w:szCs w:val="21"/>
          <w:highlight w:val="none"/>
          <w:lang w:val="en-US" w:eastAsia="zh-CN" w:bidi="ar-SA"/>
        </w:rPr>
        <w:t>, and trade secrets</w:t>
      </w:r>
      <w:r>
        <w:rPr>
          <w:rFonts w:hint="default" w:ascii="Open Sans" w:hAnsi="Open Sans" w:cs="Open Sans"/>
          <w:b w:val="0"/>
          <w:bCs w:val="0"/>
          <w:sz w:val="21"/>
          <w:szCs w:val="21"/>
          <w:highlight w:val="none"/>
          <w:lang w:val="en-US" w:eastAsia="zh-CN" w:bidi="ar-SA"/>
        </w:rPr>
        <w:t xml:space="preserve">, </w:t>
      </w:r>
      <w:r>
        <w:rPr>
          <w:rFonts w:hint="default" w:ascii="Open Sans" w:hAnsi="Open Sans" w:eastAsia="宋体" w:cs="Open Sans"/>
          <w:b w:val="0"/>
          <w:bCs w:val="0"/>
          <w:sz w:val="21"/>
          <w:szCs w:val="21"/>
          <w:highlight w:val="none"/>
          <w:lang w:val="en-US" w:eastAsia="zh-CN" w:bidi="ar-SA"/>
        </w:rPr>
        <w:t xml:space="preserve">and related rights </w:t>
      </w:r>
      <w:r>
        <w:rPr>
          <w:rFonts w:hint="default" w:ascii="Open Sans" w:hAnsi="Open Sans" w:cs="Open Sans"/>
          <w:b w:val="0"/>
          <w:bCs w:val="0"/>
          <w:sz w:val="21"/>
          <w:szCs w:val="21"/>
          <w:highlight w:val="none"/>
          <w:lang w:val="en-US" w:eastAsia="zh-CN" w:bidi="ar-SA"/>
        </w:rPr>
        <w:t>to</w:t>
      </w:r>
      <w:r>
        <w:rPr>
          <w:rFonts w:hint="default" w:ascii="Open Sans" w:hAnsi="Open Sans" w:eastAsia="宋体" w:cs="Open Sans"/>
          <w:b w:val="0"/>
          <w:bCs w:val="0"/>
          <w:sz w:val="21"/>
          <w:szCs w:val="21"/>
          <w:highlight w:val="none"/>
          <w:lang w:val="en-US" w:eastAsia="zh-CN" w:bidi="ar-SA"/>
        </w:rPr>
        <w:t xml:space="preserve"> text, images, pictures, photographs, audio, videos, charts, colors</w:t>
      </w:r>
      <w:r>
        <w:rPr>
          <w:rFonts w:hint="default" w:ascii="Open Sans" w:hAnsi="Open Sans" w:cs="Open Sans"/>
          <w:b w:val="0"/>
          <w:bCs w:val="0"/>
          <w:sz w:val="21"/>
          <w:szCs w:val="21"/>
          <w:highlight w:val="none"/>
          <w:lang w:val="en-US" w:eastAsia="zh-CN" w:bidi="ar-SA"/>
        </w:rPr>
        <w:t>, and</w:t>
      </w:r>
      <w:r>
        <w:rPr>
          <w:rFonts w:hint="default" w:ascii="Open Sans" w:hAnsi="Open Sans" w:eastAsia="宋体" w:cs="Open Sans"/>
          <w:b w:val="0"/>
          <w:bCs w:val="0"/>
          <w:sz w:val="21"/>
          <w:szCs w:val="21"/>
          <w:highlight w:val="none"/>
          <w:lang w:val="en-US" w:eastAsia="zh-CN" w:bidi="ar-SA"/>
        </w:rPr>
        <w:t xml:space="preserve"> layouts as presented in</w:t>
      </w:r>
      <w:r>
        <w:rPr>
          <w:rFonts w:hint="default" w:ascii="Open Sans" w:hAnsi="Open Sans" w:cs="Open Sans"/>
          <w:b w:val="0"/>
          <w:bCs w:val="0"/>
          <w:sz w:val="21"/>
          <w:szCs w:val="21"/>
          <w:highlight w:val="none"/>
          <w:lang w:val="en-US" w:eastAsia="zh-CN" w:bidi="ar-SA"/>
        </w:rPr>
        <w:t xml:space="preserve"> or concerning </w:t>
      </w:r>
      <w:r>
        <w:rPr>
          <w:rFonts w:hint="default" w:ascii="Open Sans" w:hAnsi="Open Sans" w:eastAsia="宋体" w:cs="Open Sans"/>
          <w:b w:val="0"/>
          <w:bCs w:val="0"/>
          <w:sz w:val="21"/>
          <w:szCs w:val="21"/>
          <w:highlight w:val="none"/>
          <w:lang w:val="en-US" w:eastAsia="zh-CN" w:bidi="ar-SA"/>
        </w:rPr>
        <w:t>this document and content</w:t>
      </w:r>
      <w:r>
        <w:rPr>
          <w:rFonts w:hint="default" w:ascii="Open Sans" w:hAnsi="Open Sans" w:cs="Open Sans"/>
          <w:b w:val="0"/>
          <w:bCs w:val="0"/>
          <w:sz w:val="21"/>
          <w:szCs w:val="21"/>
          <w:highlight w:val="none"/>
          <w:lang w:val="en-US" w:eastAsia="zh-CN" w:bidi="ar-SA"/>
        </w:rPr>
        <w:t xml:space="preserve"> therein</w:t>
      </w:r>
      <w:r>
        <w:rPr>
          <w:rFonts w:hint="default" w:ascii="Open Sans" w:hAnsi="Open Sans" w:eastAsia="宋体" w:cs="Open Sans"/>
          <w:b w:val="0"/>
          <w:bCs w:val="0"/>
          <w:sz w:val="21"/>
          <w:szCs w:val="21"/>
          <w:highlight w:val="none"/>
          <w:lang w:val="en-US" w:eastAsia="zh-CN" w:bidi="ar-SA"/>
        </w:rPr>
        <w:t xml:space="preserve">. Without prior written </w:t>
      </w:r>
      <w:r>
        <w:rPr>
          <w:rFonts w:hint="default" w:ascii="Open Sans" w:hAnsi="Open Sans" w:cs="Open Sans"/>
          <w:b w:val="0"/>
          <w:bCs w:val="0"/>
          <w:sz w:val="21"/>
          <w:szCs w:val="21"/>
          <w:highlight w:val="none"/>
          <w:lang w:val="en-US" w:eastAsia="zh-CN" w:bidi="ar-SA"/>
        </w:rPr>
        <w:t xml:space="preserve">consent </w:t>
      </w:r>
      <w:r>
        <w:rPr>
          <w:rFonts w:hint="default" w:ascii="Open Sans" w:hAnsi="Open Sans" w:eastAsia="宋体" w:cs="Open Sans"/>
          <w:b w:val="0"/>
          <w:bCs w:val="0"/>
          <w:sz w:val="21"/>
          <w:szCs w:val="21"/>
          <w:highlight w:val="none"/>
          <w:lang w:val="en-US" w:eastAsia="zh-CN" w:bidi="ar-SA"/>
        </w:rPr>
        <w:t xml:space="preserve">of Sangfor, this document and content </w:t>
      </w:r>
      <w:r>
        <w:rPr>
          <w:rFonts w:hint="default" w:ascii="Open Sans" w:hAnsi="Open Sans" w:cs="Open Sans"/>
          <w:b w:val="0"/>
          <w:bCs w:val="0"/>
          <w:sz w:val="21"/>
          <w:szCs w:val="21"/>
          <w:highlight w:val="none"/>
          <w:lang w:val="en-US" w:eastAsia="zh-CN" w:bidi="ar-SA"/>
        </w:rPr>
        <w:t>therein must</w:t>
      </w:r>
      <w:r>
        <w:rPr>
          <w:rFonts w:hint="default" w:ascii="Open Sans" w:hAnsi="Open Sans" w:eastAsia="宋体" w:cs="Open Sans"/>
          <w:b w:val="0"/>
          <w:bCs w:val="0"/>
          <w:sz w:val="21"/>
          <w:szCs w:val="21"/>
          <w:highlight w:val="none"/>
          <w:lang w:val="en-US" w:eastAsia="zh-CN" w:bidi="ar-SA"/>
        </w:rPr>
        <w:t xml:space="preserve"> not be reproduced, forwarded, adapted, modified</w:t>
      </w:r>
      <w:r>
        <w:rPr>
          <w:rFonts w:hint="default" w:ascii="Open Sans" w:hAnsi="Open Sans" w:cs="Open Sans"/>
          <w:b w:val="0"/>
          <w:bCs w:val="0"/>
          <w:sz w:val="21"/>
          <w:szCs w:val="21"/>
          <w:highlight w:val="none"/>
          <w:lang w:val="en-US" w:eastAsia="zh-CN" w:bidi="ar-SA"/>
        </w:rPr>
        <w:t xml:space="preserve"> </w:t>
      </w:r>
      <w:r>
        <w:rPr>
          <w:rFonts w:hint="default" w:ascii="Open Sans" w:hAnsi="Open Sans" w:eastAsia="宋体" w:cs="Open Sans"/>
          <w:b w:val="0"/>
          <w:bCs w:val="0"/>
          <w:sz w:val="21"/>
          <w:szCs w:val="21"/>
          <w:highlight w:val="none"/>
          <w:lang w:val="en-US" w:eastAsia="zh-CN" w:bidi="ar-SA"/>
        </w:rPr>
        <w:t>or displayed or distributed</w:t>
      </w:r>
      <w:r>
        <w:rPr>
          <w:rFonts w:hint="default" w:ascii="Open Sans" w:hAnsi="Open Sans" w:cs="Open Sans"/>
          <w:b w:val="0"/>
          <w:bCs w:val="0"/>
          <w:sz w:val="21"/>
          <w:szCs w:val="21"/>
          <w:highlight w:val="none"/>
          <w:lang w:val="en-US" w:eastAsia="zh-CN" w:bidi="ar-SA"/>
        </w:rPr>
        <w:t xml:space="preserve"> </w:t>
      </w:r>
      <w:r>
        <w:rPr>
          <w:rFonts w:hint="default" w:ascii="Open Sans" w:hAnsi="Open Sans" w:eastAsia="宋体" w:cs="Open Sans"/>
          <w:b w:val="0"/>
          <w:bCs w:val="0"/>
          <w:sz w:val="21"/>
          <w:szCs w:val="21"/>
          <w:highlight w:val="none"/>
          <w:lang w:val="en-US" w:eastAsia="zh-CN" w:bidi="ar-SA"/>
        </w:rPr>
        <w:t xml:space="preserve">by any </w:t>
      </w:r>
      <w:r>
        <w:rPr>
          <w:rFonts w:hint="default" w:ascii="Open Sans" w:hAnsi="Open Sans" w:cs="Open Sans"/>
          <w:b w:val="0"/>
          <w:bCs w:val="0"/>
          <w:sz w:val="21"/>
          <w:szCs w:val="21"/>
          <w:highlight w:val="none"/>
          <w:lang w:val="en-US" w:eastAsia="zh-CN" w:bidi="ar-SA"/>
        </w:rPr>
        <w:t xml:space="preserve">other </w:t>
      </w:r>
      <w:r>
        <w:rPr>
          <w:rFonts w:hint="default" w:ascii="Open Sans" w:hAnsi="Open Sans" w:eastAsia="宋体" w:cs="Open Sans"/>
          <w:b w:val="0"/>
          <w:bCs w:val="0"/>
          <w:sz w:val="21"/>
          <w:szCs w:val="21"/>
          <w:highlight w:val="none"/>
          <w:lang w:val="en-US" w:eastAsia="zh-CN" w:bidi="ar-SA"/>
        </w:rPr>
        <w:t xml:space="preserve">means for any purpose. </w:t>
      </w:r>
    </w:p>
    <w:p>
      <w:pPr>
        <w:pStyle w:val="30"/>
        <w:widowControl w:val="0"/>
        <w:wordWrap/>
        <w:autoSpaceDE w:val="0"/>
        <w:autoSpaceDN w:val="0"/>
        <w:adjustRightInd w:val="0"/>
        <w:snapToGrid/>
        <w:spacing w:before="240" w:after="120" w:line="240" w:lineRule="auto"/>
        <w:ind w:left="567" w:leftChars="0" w:right="0" w:firstLine="0" w:firstLineChars="0"/>
        <w:jc w:val="left"/>
        <w:textAlignment w:val="auto"/>
        <w:outlineLvl w:val="9"/>
        <w:rPr>
          <w:rFonts w:hint="default" w:ascii="Open Sans" w:hAnsi="Open Sans" w:eastAsia="宋体" w:cs="Open Sans"/>
          <w:b/>
          <w:bCs/>
          <w:sz w:val="24"/>
          <w:szCs w:val="24"/>
          <w:highlight w:val="none"/>
          <w:lang w:val="en-US" w:eastAsia="zh-CN" w:bidi="ar-SA"/>
        </w:rPr>
      </w:pPr>
      <w:r>
        <w:rPr>
          <w:rFonts w:hint="default" w:ascii="Open Sans" w:hAnsi="Open Sans" w:eastAsia="宋体" w:cs="Open Sans"/>
          <w:b/>
          <w:bCs/>
          <w:sz w:val="24"/>
          <w:szCs w:val="24"/>
          <w:highlight w:val="none"/>
          <w:lang w:val="en-US" w:eastAsia="zh-CN" w:bidi="ar-SA"/>
        </w:rPr>
        <w:t xml:space="preserve">Disclaimer </w:t>
      </w:r>
    </w:p>
    <w:p>
      <w:pPr>
        <w:pStyle w:val="30"/>
        <w:widowControl w:val="0"/>
        <w:wordWrap/>
        <w:autoSpaceDE w:val="0"/>
        <w:autoSpaceDN w:val="0"/>
        <w:adjustRightInd w:val="0"/>
        <w:snapToGrid/>
        <w:spacing w:before="40" w:after="80" w:line="300" w:lineRule="auto"/>
        <w:ind w:left="567" w:leftChars="0" w:right="0" w:firstLine="0" w:firstLineChars="0"/>
        <w:jc w:val="left"/>
        <w:textAlignment w:val="auto"/>
        <w:outlineLvl w:val="9"/>
        <w:rPr>
          <w:rFonts w:hint="default" w:ascii="Open Sans" w:hAnsi="Open Sans" w:eastAsia="宋体" w:cs="Open Sans"/>
          <w:b w:val="0"/>
          <w:bCs w:val="0"/>
          <w:sz w:val="21"/>
          <w:szCs w:val="21"/>
          <w:highlight w:val="none"/>
          <w:lang w:val="en-US" w:eastAsia="zh-CN" w:bidi="ar-SA"/>
        </w:rPr>
      </w:pPr>
      <w:r>
        <w:rPr>
          <w:rFonts w:hint="default" w:ascii="Open Sans" w:hAnsi="Open Sans" w:eastAsia="宋体" w:cs="Open Sans"/>
          <w:b w:val="0"/>
          <w:bCs w:val="0"/>
          <w:sz w:val="21"/>
          <w:szCs w:val="21"/>
          <w:highlight w:val="none"/>
          <w:lang w:val="en-US" w:eastAsia="zh-CN" w:bidi="ar-SA"/>
        </w:rPr>
        <w:t xml:space="preserve">Products, services or features described in this document, whether wholly or in part, may be not </w:t>
      </w:r>
      <w:r>
        <w:rPr>
          <w:rFonts w:hint="default" w:ascii="Open Sans" w:hAnsi="Open Sans" w:cs="Open Sans"/>
          <w:b w:val="0"/>
          <w:bCs w:val="0"/>
          <w:sz w:val="21"/>
          <w:szCs w:val="21"/>
          <w:highlight w:val="none"/>
          <w:lang w:val="en-US" w:eastAsia="zh-CN" w:bidi="ar-SA"/>
        </w:rPr>
        <w:t>within your purchase scope or usage scope</w:t>
      </w:r>
      <w:r>
        <w:rPr>
          <w:rFonts w:hint="default" w:ascii="Open Sans" w:hAnsi="Open Sans" w:eastAsia="宋体" w:cs="Open Sans"/>
          <w:b w:val="0"/>
          <w:bCs w:val="0"/>
          <w:sz w:val="21"/>
          <w:szCs w:val="21"/>
          <w:highlight w:val="none"/>
          <w:lang w:val="en-US" w:eastAsia="zh-CN" w:bidi="ar-SA"/>
        </w:rPr>
        <w:t>.</w:t>
      </w:r>
      <w:r>
        <w:rPr>
          <w:rFonts w:hint="default" w:ascii="Open Sans" w:hAnsi="Open Sans" w:cs="Open Sans"/>
          <w:b w:val="0"/>
          <w:bCs w:val="0"/>
          <w:sz w:val="21"/>
          <w:szCs w:val="21"/>
          <w:highlight w:val="none"/>
          <w:lang w:val="en-US" w:eastAsia="zh-CN" w:bidi="ar-SA"/>
        </w:rPr>
        <w:t xml:space="preserve"> </w:t>
      </w:r>
      <w:r>
        <w:rPr>
          <w:rFonts w:hint="default" w:ascii="Open Sans" w:hAnsi="Open Sans" w:eastAsia="宋体" w:cs="Open Sans"/>
          <w:b w:val="0"/>
          <w:bCs w:val="0"/>
          <w:sz w:val="21"/>
          <w:szCs w:val="21"/>
          <w:highlight w:val="none"/>
          <w:lang w:val="en-US" w:eastAsia="zh-CN" w:bidi="ar-SA"/>
        </w:rPr>
        <w:t xml:space="preserve">The products, services or features you purchase </w:t>
      </w:r>
      <w:r>
        <w:rPr>
          <w:rFonts w:hint="default" w:ascii="Open Sans" w:hAnsi="Open Sans" w:cs="Open Sans"/>
          <w:b w:val="0"/>
          <w:bCs w:val="0"/>
          <w:sz w:val="21"/>
          <w:szCs w:val="21"/>
          <w:highlight w:val="none"/>
          <w:lang w:val="en-US" w:eastAsia="zh-CN" w:bidi="ar-SA"/>
        </w:rPr>
        <w:t>must</w:t>
      </w:r>
      <w:r>
        <w:rPr>
          <w:rFonts w:hint="default" w:ascii="Open Sans" w:hAnsi="Open Sans" w:eastAsia="宋体" w:cs="Open Sans"/>
          <w:b w:val="0"/>
          <w:bCs w:val="0"/>
          <w:sz w:val="21"/>
          <w:szCs w:val="21"/>
          <w:highlight w:val="none"/>
          <w:lang w:val="en-US" w:eastAsia="zh-CN" w:bidi="ar-SA"/>
        </w:rPr>
        <w:t xml:space="preserve"> be subject to the commercial contract and terms </w:t>
      </w:r>
      <w:r>
        <w:rPr>
          <w:rFonts w:hint="default" w:ascii="Open Sans" w:hAnsi="Open Sans" w:cs="Open Sans"/>
          <w:b w:val="0"/>
          <w:bCs w:val="0"/>
          <w:sz w:val="21"/>
          <w:szCs w:val="21"/>
          <w:highlight w:val="none"/>
          <w:lang w:val="en-US" w:eastAsia="zh-CN" w:bidi="ar-SA"/>
        </w:rPr>
        <w:t xml:space="preserve">as agreed by you and </w:t>
      </w:r>
      <w:r>
        <w:rPr>
          <w:rFonts w:hint="default" w:ascii="Open Sans" w:hAnsi="Open Sans" w:eastAsia="宋体" w:cs="Open Sans"/>
          <w:b w:val="0"/>
          <w:bCs w:val="0"/>
          <w:sz w:val="21"/>
          <w:szCs w:val="21"/>
          <w:highlight w:val="none"/>
          <w:lang w:val="en-US" w:eastAsia="zh-CN" w:bidi="ar-SA"/>
        </w:rPr>
        <w:t xml:space="preserve">Sangfor. Unless otherwise provided in the contract, Sangfor disclaims warranties of any kind, either express or implied, for the content of this document. </w:t>
      </w:r>
    </w:p>
    <w:p>
      <w:pPr>
        <w:pStyle w:val="30"/>
        <w:widowControl w:val="0"/>
        <w:wordWrap/>
        <w:autoSpaceDE w:val="0"/>
        <w:autoSpaceDN w:val="0"/>
        <w:adjustRightInd w:val="0"/>
        <w:snapToGrid/>
        <w:spacing w:before="40" w:after="80" w:line="300" w:lineRule="auto"/>
        <w:ind w:left="567" w:leftChars="0" w:right="0" w:firstLine="0" w:firstLineChars="0"/>
        <w:jc w:val="left"/>
        <w:textAlignment w:val="auto"/>
        <w:outlineLvl w:val="9"/>
        <w:rPr>
          <w:rFonts w:hint="default" w:ascii="Open Sans" w:hAnsi="Open Sans" w:eastAsia="宋体" w:cs="Open Sans"/>
          <w:b w:val="0"/>
          <w:bCs w:val="0"/>
          <w:sz w:val="21"/>
          <w:szCs w:val="21"/>
          <w:highlight w:val="none"/>
          <w:lang w:val="en-US" w:eastAsia="zh-CN" w:bidi="ar-SA"/>
        </w:rPr>
      </w:pPr>
      <w:r>
        <w:rPr>
          <w:rFonts w:hint="default" w:ascii="Open Sans" w:hAnsi="Open Sans" w:eastAsia="宋体" w:cs="Open Sans"/>
          <w:b w:val="0"/>
          <w:bCs w:val="0"/>
          <w:sz w:val="21"/>
          <w:szCs w:val="21"/>
          <w:highlight w:val="none"/>
          <w:lang w:val="en-US" w:eastAsia="zh-CN" w:bidi="ar-SA"/>
        </w:rPr>
        <w:t xml:space="preserve">Due to product version </w:t>
      </w:r>
      <w:r>
        <w:rPr>
          <w:rFonts w:hint="default" w:ascii="Open Sans" w:hAnsi="Open Sans" w:cs="Open Sans"/>
          <w:b w:val="0"/>
          <w:bCs w:val="0"/>
          <w:sz w:val="21"/>
          <w:szCs w:val="21"/>
          <w:highlight w:val="none"/>
          <w:lang w:val="en-US" w:eastAsia="zh-CN" w:bidi="ar-SA"/>
        </w:rPr>
        <w:t xml:space="preserve">upgrades </w:t>
      </w:r>
      <w:r>
        <w:rPr>
          <w:rFonts w:hint="default" w:ascii="Open Sans" w:hAnsi="Open Sans" w:eastAsia="宋体" w:cs="Open Sans"/>
          <w:b w:val="0"/>
          <w:bCs w:val="0"/>
          <w:sz w:val="21"/>
          <w:szCs w:val="21"/>
          <w:highlight w:val="none"/>
          <w:lang w:val="en-US" w:eastAsia="zh-CN" w:bidi="ar-SA"/>
        </w:rPr>
        <w:t xml:space="preserve">or other reasons, </w:t>
      </w:r>
      <w:r>
        <w:rPr>
          <w:rFonts w:hint="default" w:ascii="Open Sans" w:hAnsi="Open Sans" w:cs="Open Sans"/>
          <w:b w:val="0"/>
          <w:bCs w:val="0"/>
          <w:sz w:val="21"/>
          <w:szCs w:val="21"/>
          <w:highlight w:val="none"/>
          <w:lang w:val="en-US" w:eastAsia="zh-CN" w:bidi="ar-SA"/>
        </w:rPr>
        <w:t xml:space="preserve">the </w:t>
      </w:r>
      <w:r>
        <w:rPr>
          <w:rFonts w:hint="default" w:ascii="Open Sans" w:hAnsi="Open Sans" w:eastAsia="宋体" w:cs="Open Sans"/>
          <w:b w:val="0"/>
          <w:bCs w:val="0"/>
          <w:sz w:val="21"/>
          <w:szCs w:val="21"/>
          <w:highlight w:val="none"/>
          <w:lang w:val="en-US" w:eastAsia="zh-CN" w:bidi="ar-SA"/>
        </w:rPr>
        <w:t xml:space="preserve">content of this document will be updated from time to time. Unless otherwise agreed, this document is </w:t>
      </w:r>
      <w:r>
        <w:rPr>
          <w:rFonts w:hint="default" w:ascii="Open Sans" w:hAnsi="Open Sans" w:cs="Open Sans"/>
          <w:b w:val="0"/>
          <w:bCs w:val="0"/>
          <w:sz w:val="21"/>
          <w:szCs w:val="21"/>
          <w:highlight w:val="none"/>
          <w:lang w:val="en-US" w:eastAsia="zh-CN" w:bidi="ar-SA"/>
        </w:rPr>
        <w:t>used for reference only</w:t>
      </w:r>
      <w:r>
        <w:rPr>
          <w:rFonts w:hint="default" w:ascii="Open Sans" w:hAnsi="Open Sans" w:eastAsia="宋体" w:cs="Open Sans"/>
          <w:b w:val="0"/>
          <w:bCs w:val="0"/>
          <w:sz w:val="21"/>
          <w:szCs w:val="21"/>
          <w:highlight w:val="none"/>
          <w:lang w:val="en-US" w:eastAsia="zh-CN" w:bidi="ar-SA"/>
        </w:rPr>
        <w:t xml:space="preserve">, and all statements, information, and </w:t>
      </w:r>
      <w:r>
        <w:rPr>
          <w:rFonts w:hint="default" w:ascii="Open Sans" w:hAnsi="Open Sans" w:cs="Open Sans"/>
          <w:b w:val="0"/>
          <w:bCs w:val="0"/>
          <w:sz w:val="21"/>
          <w:szCs w:val="21"/>
          <w:highlight w:val="none"/>
          <w:lang w:val="en-US" w:eastAsia="zh-CN" w:bidi="ar-SA"/>
        </w:rPr>
        <w:t>recommendations therein</w:t>
      </w:r>
      <w:r>
        <w:rPr>
          <w:rFonts w:hint="default" w:ascii="Open Sans" w:hAnsi="Open Sans" w:eastAsia="宋体" w:cs="Open Sans"/>
          <w:b w:val="0"/>
          <w:bCs w:val="0"/>
          <w:sz w:val="21"/>
          <w:szCs w:val="21"/>
          <w:highlight w:val="none"/>
          <w:lang w:val="en-US" w:eastAsia="zh-CN" w:bidi="ar-SA"/>
        </w:rPr>
        <w:t xml:space="preserve"> do not constitute any express or implied warranties.</w:t>
      </w:r>
    </w:p>
    <w:p>
      <w:pPr>
        <w:pStyle w:val="69"/>
        <w:numPr>
          <w:ilvl w:val="0"/>
          <w:numId w:val="0"/>
        </w:numPr>
        <w:spacing w:after="120" w:line="240" w:lineRule="auto"/>
        <w:rPr>
          <w:rFonts w:hint="default" w:ascii="Open Sans" w:hAnsi="Open Sans" w:cs="Open Sans"/>
          <w:color w:val="0070C0"/>
          <w:sz w:val="28"/>
          <w:szCs w:val="28"/>
          <w:highlight w:val="none"/>
        </w:rPr>
      </w:pPr>
      <w:bookmarkStart w:id="0" w:name="_Toc3328"/>
      <w:bookmarkStart w:id="1" w:name="_Toc26296"/>
      <w:bookmarkStart w:id="2" w:name="_Toc11959"/>
      <w:bookmarkStart w:id="3" w:name="_Toc28238"/>
      <w:bookmarkStart w:id="4" w:name="_Toc28349"/>
      <w:bookmarkStart w:id="5" w:name="_Toc6431"/>
      <w:r>
        <w:rPr>
          <w:rFonts w:hint="default" w:ascii="Open Sans" w:hAnsi="Open Sans" w:cs="Open Sans"/>
          <w:color w:val="0070C0"/>
          <w:sz w:val="28"/>
          <w:szCs w:val="28"/>
          <w:highlight w:val="none"/>
          <w:lang w:val="en-US" w:eastAsia="zh-CN"/>
        </w:rPr>
        <w:t>Preface</w:t>
      </w:r>
      <w:bookmarkEnd w:id="0"/>
      <w:bookmarkEnd w:id="1"/>
      <w:bookmarkEnd w:id="2"/>
      <w:bookmarkEnd w:id="3"/>
      <w:bookmarkEnd w:id="4"/>
      <w:bookmarkEnd w:id="5"/>
      <w:r>
        <w:rPr>
          <w:rFonts w:hint="default" w:ascii="Open Sans" w:hAnsi="Open Sans" w:cs="Open Sans"/>
          <w:color w:val="0070C0"/>
          <w:sz w:val="28"/>
          <w:szCs w:val="28"/>
          <w:highlight w:val="none"/>
        </w:rPr>
        <w:t xml:space="preserve">  </w:t>
      </w:r>
    </w:p>
    <w:p>
      <w:pPr>
        <w:pStyle w:val="67"/>
        <w:spacing w:before="240" w:after="120" w:line="240" w:lineRule="auto"/>
        <w:rPr>
          <w:rFonts w:hint="default" w:ascii="Open Sans" w:hAnsi="Open Sans" w:eastAsia="黑体" w:cs="Open Sans"/>
          <w:color w:val="0070C0"/>
          <w:sz w:val="24"/>
          <w:szCs w:val="24"/>
          <w:highlight w:val="none"/>
          <w:lang w:val="en-US" w:eastAsia="zh-CN"/>
        </w:rPr>
      </w:pPr>
      <w:r>
        <w:rPr>
          <w:rFonts w:hint="default" w:ascii="Open Sans" w:hAnsi="Open Sans" w:eastAsia="-apple-system" w:cs="Open Sans"/>
          <w:b/>
          <w:bCs/>
          <w:i w:val="0"/>
          <w:caps w:val="0"/>
          <w:color w:val="0070C0"/>
          <w:spacing w:val="0"/>
          <w:kern w:val="0"/>
          <w:sz w:val="24"/>
          <w:szCs w:val="24"/>
          <w:highlight w:val="none"/>
          <w:shd w:val="clear" w:color="auto" w:fill="FFFFFF"/>
          <w:lang w:val="en-US" w:eastAsia="zh-CN" w:bidi="ar-SA"/>
        </w:rPr>
        <w:t>About This Document</w:t>
      </w:r>
    </w:p>
    <w:p>
      <w:pPr>
        <w:pStyle w:val="30"/>
        <w:spacing w:before="40"/>
        <w:rPr>
          <w:rFonts w:hint="eastAsia" w:ascii="Open Sans" w:hAnsi="Open Sans" w:cs="Open Sans"/>
          <w:b w:val="0"/>
          <w:bCs w:val="0"/>
          <w:sz w:val="21"/>
          <w:szCs w:val="21"/>
          <w:highlight w:val="none"/>
          <w:lang w:val="en-US" w:eastAsia="zh-CN" w:bidi="ar-SA"/>
        </w:rPr>
      </w:pPr>
      <w:r>
        <w:rPr>
          <w:rFonts w:hint="default" w:ascii="Open Sans" w:hAnsi="Open Sans" w:eastAsia="宋体" w:cs="Open Sans"/>
          <w:b w:val="0"/>
          <w:bCs w:val="0"/>
          <w:sz w:val="21"/>
          <w:szCs w:val="21"/>
          <w:highlight w:val="none"/>
          <w:lang w:val="en-US" w:eastAsia="zh-CN" w:bidi="ar-SA"/>
        </w:rPr>
        <w:t xml:space="preserve">This document provides </w:t>
      </w:r>
      <w:r>
        <w:rPr>
          <w:rFonts w:hint="eastAsia" w:ascii="Open Sans" w:hAnsi="Open Sans" w:cs="Open Sans"/>
          <w:b w:val="0"/>
          <w:bCs w:val="0"/>
          <w:sz w:val="21"/>
          <w:szCs w:val="21"/>
          <w:highlight w:val="none"/>
          <w:lang w:val="en-US" w:eastAsia="zh-CN" w:bidi="ar-SA"/>
        </w:rPr>
        <w:t>a check report by SAIL on HCI performance monitoring and diagnosis</w:t>
      </w:r>
      <w:r>
        <w:rPr>
          <w:rFonts w:hint="default" w:ascii="Open Sans" w:hAnsi="Open Sans" w:eastAsia="宋体" w:cs="Open Sans"/>
          <w:b w:val="0"/>
          <w:bCs w:val="0"/>
          <w:sz w:val="21"/>
          <w:szCs w:val="21"/>
          <w:highlight w:val="none"/>
          <w:lang w:val="en-US" w:eastAsia="zh-CN" w:bidi="ar-SA"/>
        </w:rPr>
        <w:t>.</w:t>
      </w:r>
      <w:r>
        <w:rPr>
          <w:rFonts w:hint="eastAsia" w:ascii="Open Sans" w:hAnsi="Open Sans" w:cs="Open Sans"/>
          <w:b w:val="0"/>
          <w:bCs w:val="0"/>
          <w:sz w:val="21"/>
          <w:szCs w:val="21"/>
          <w:highlight w:val="none"/>
          <w:lang w:val="en-US" w:eastAsia="zh-CN" w:bidi="ar-SA"/>
        </w:rPr>
        <w:t xml:space="preserve"> SAIL is a script that can collect performance data in real time and then display critical indexes based on the monitoring and analysis of multiple layers, such as NUMA, VMs, programs, vCPUs and physical cores.</w:t>
      </w:r>
    </w:p>
    <w:p>
      <w:pPr>
        <w:pStyle w:val="67"/>
        <w:spacing w:before="240" w:after="120" w:line="240" w:lineRule="auto"/>
        <w:rPr>
          <w:rFonts w:hint="default" w:ascii="Open Sans" w:hAnsi="Open Sans" w:eastAsia="-apple-system" w:cs="Open Sans"/>
          <w:b/>
          <w:bCs/>
          <w:i w:val="0"/>
          <w:caps w:val="0"/>
          <w:color w:val="0070C0"/>
          <w:spacing w:val="0"/>
          <w:kern w:val="0"/>
          <w:sz w:val="24"/>
          <w:szCs w:val="24"/>
          <w:highlight w:val="none"/>
          <w:shd w:val="clear" w:color="auto" w:fill="FFFFFF"/>
          <w:lang w:val="en-US" w:eastAsia="zh-CN" w:bidi="ar-SA"/>
        </w:rPr>
      </w:pPr>
      <w:r>
        <w:rPr>
          <w:rFonts w:hint="default" w:ascii="Open Sans" w:hAnsi="Open Sans" w:eastAsia="-apple-system" w:cs="Open Sans"/>
          <w:b/>
          <w:bCs/>
          <w:i w:val="0"/>
          <w:caps w:val="0"/>
          <w:color w:val="0070C0"/>
          <w:spacing w:val="0"/>
          <w:kern w:val="0"/>
          <w:sz w:val="24"/>
          <w:szCs w:val="24"/>
          <w:highlight w:val="none"/>
          <w:shd w:val="clear" w:color="auto" w:fill="FFFFFF"/>
          <w:lang w:val="en-US" w:eastAsia="zh-CN" w:bidi="ar-SA"/>
        </w:rPr>
        <w:t>Intended Readers</w:t>
      </w:r>
    </w:p>
    <w:p>
      <w:pPr>
        <w:pStyle w:val="72"/>
        <w:rPr>
          <w:rFonts w:hint="default" w:ascii="Open Sans" w:hAnsi="Open Sans" w:cs="Open Sans"/>
          <w:highlight w:val="none"/>
        </w:rPr>
      </w:pPr>
      <w:r>
        <w:rPr>
          <w:rFonts w:hint="default" w:ascii="Open Sans" w:hAnsi="Open Sans" w:eastAsia="宋体" w:cs="Open Sans"/>
          <w:b w:val="0"/>
          <w:bCs w:val="0"/>
          <w:sz w:val="21"/>
          <w:szCs w:val="20"/>
          <w:highlight w:val="none"/>
          <w:lang w:val="en-US" w:eastAsia="zh-CN" w:bidi="ar-SA"/>
        </w:rPr>
        <w:fldChar w:fldCharType="begin"/>
      </w:r>
      <w:r>
        <w:rPr>
          <w:rFonts w:hint="default" w:ascii="Open Sans" w:hAnsi="Open Sans" w:eastAsia="宋体" w:cs="Open Sans"/>
          <w:b w:val="0"/>
          <w:bCs w:val="0"/>
          <w:sz w:val="21"/>
          <w:szCs w:val="20"/>
          <w:highlight w:val="none"/>
          <w:lang w:val="en-US" w:eastAsia="zh-CN" w:bidi="ar-SA"/>
        </w:rPr>
        <w:instrText xml:space="preserve"> HYPERLINK "https://www.fieldengineer.com/skills/network-design-engineer" \t "https://cn.bing.com/_blank" </w:instrText>
      </w:r>
      <w:r>
        <w:rPr>
          <w:rFonts w:hint="default" w:ascii="Open Sans" w:hAnsi="Open Sans" w:eastAsia="宋体" w:cs="Open Sans"/>
          <w:b w:val="0"/>
          <w:bCs w:val="0"/>
          <w:sz w:val="21"/>
          <w:szCs w:val="20"/>
          <w:highlight w:val="none"/>
          <w:lang w:val="en-US" w:eastAsia="zh-CN" w:bidi="ar-SA"/>
        </w:rPr>
        <w:fldChar w:fldCharType="separate"/>
      </w:r>
      <w:r>
        <w:rPr>
          <w:rFonts w:hint="default" w:ascii="Open Sans" w:hAnsi="Open Sans" w:eastAsia="宋体" w:cs="Open Sans"/>
          <w:b w:val="0"/>
          <w:bCs w:val="0"/>
          <w:sz w:val="21"/>
          <w:szCs w:val="20"/>
          <w:highlight w:val="none"/>
          <w:lang w:val="en-US" w:eastAsia="zh-CN" w:bidi="ar-SA"/>
        </w:rPr>
        <w:t>Network</w:t>
      </w:r>
      <w:r>
        <w:rPr>
          <w:rFonts w:hint="default" w:ascii="Open Sans" w:hAnsi="Open Sans" w:cs="Open Sans"/>
          <w:b w:val="0"/>
          <w:bCs w:val="0"/>
          <w:sz w:val="21"/>
          <w:szCs w:val="20"/>
          <w:highlight w:val="none"/>
          <w:lang w:val="en-US" w:eastAsia="zh-CN" w:bidi="ar-SA"/>
        </w:rPr>
        <w:t xml:space="preserve"> </w:t>
      </w:r>
      <w:r>
        <w:rPr>
          <w:rFonts w:hint="default" w:ascii="Open Sans" w:hAnsi="Open Sans" w:eastAsia="宋体" w:cs="Open Sans"/>
          <w:b w:val="0"/>
          <w:bCs w:val="0"/>
          <w:sz w:val="21"/>
          <w:szCs w:val="20"/>
          <w:highlight w:val="none"/>
          <w:lang w:val="en-US" w:eastAsia="zh-CN" w:bidi="ar-SA"/>
        </w:rPr>
        <w:t>Design</w:t>
      </w:r>
      <w:r>
        <w:rPr>
          <w:rFonts w:hint="default" w:ascii="Open Sans" w:hAnsi="Open Sans" w:cs="Open Sans"/>
          <w:b w:val="0"/>
          <w:bCs w:val="0"/>
          <w:sz w:val="21"/>
          <w:szCs w:val="20"/>
          <w:highlight w:val="none"/>
          <w:lang w:val="en-US" w:eastAsia="zh-CN" w:bidi="ar-SA"/>
        </w:rPr>
        <w:t xml:space="preserve"> </w:t>
      </w:r>
      <w:r>
        <w:rPr>
          <w:rFonts w:hint="default" w:ascii="Open Sans" w:hAnsi="Open Sans" w:eastAsia="宋体" w:cs="Open Sans"/>
          <w:b w:val="0"/>
          <w:bCs w:val="0"/>
          <w:sz w:val="21"/>
          <w:szCs w:val="20"/>
          <w:highlight w:val="none"/>
          <w:lang w:val="en-US" w:eastAsia="zh-CN" w:bidi="ar-SA"/>
        </w:rPr>
        <w:t>Engineer</w:t>
      </w:r>
      <w:r>
        <w:rPr>
          <w:rFonts w:hint="default" w:ascii="Open Sans" w:hAnsi="Open Sans" w:eastAsia="宋体" w:cs="Open Sans"/>
          <w:b w:val="0"/>
          <w:bCs w:val="0"/>
          <w:sz w:val="21"/>
          <w:szCs w:val="20"/>
          <w:highlight w:val="none"/>
          <w:lang w:val="en-US" w:eastAsia="zh-CN" w:bidi="ar-SA"/>
        </w:rPr>
        <w:fldChar w:fldCharType="end"/>
      </w:r>
    </w:p>
    <w:p>
      <w:pPr>
        <w:pStyle w:val="72"/>
        <w:rPr>
          <w:rFonts w:hint="default" w:ascii="Open Sans" w:hAnsi="Open Sans" w:cs="Open Sans"/>
          <w:highlight w:val="none"/>
        </w:rPr>
      </w:pPr>
      <w:r>
        <w:rPr>
          <w:rFonts w:hint="default" w:ascii="Open Sans" w:hAnsi="Open Sans" w:eastAsia="宋体" w:cs="Open Sans"/>
          <w:b w:val="0"/>
          <w:bCs w:val="0"/>
          <w:sz w:val="21"/>
          <w:szCs w:val="20"/>
          <w:highlight w:val="none"/>
          <w:lang w:val="en-US" w:eastAsia="zh-CN" w:bidi="ar-SA"/>
        </w:rPr>
        <w:fldChar w:fldCharType="begin"/>
      </w:r>
      <w:r>
        <w:rPr>
          <w:rFonts w:hint="default" w:ascii="Open Sans" w:hAnsi="Open Sans" w:eastAsia="宋体" w:cs="Open Sans"/>
          <w:b w:val="0"/>
          <w:bCs w:val="0"/>
          <w:sz w:val="21"/>
          <w:szCs w:val="20"/>
          <w:highlight w:val="none"/>
          <w:lang w:val="en-US" w:eastAsia="zh-CN" w:bidi="ar-SA"/>
        </w:rPr>
        <w:instrText xml:space="preserve"> HYPERLINK "https://study.com/articles/Operations_Engineer_Job_Description_and_Education_Requirements.html" \t "https://cn.bing.com/_blank" </w:instrText>
      </w:r>
      <w:r>
        <w:rPr>
          <w:rFonts w:hint="default" w:ascii="Open Sans" w:hAnsi="Open Sans" w:eastAsia="宋体" w:cs="Open Sans"/>
          <w:b w:val="0"/>
          <w:bCs w:val="0"/>
          <w:sz w:val="21"/>
          <w:szCs w:val="20"/>
          <w:highlight w:val="none"/>
          <w:lang w:val="en-US" w:eastAsia="zh-CN" w:bidi="ar-SA"/>
        </w:rPr>
        <w:fldChar w:fldCharType="separate"/>
      </w:r>
      <w:r>
        <w:rPr>
          <w:rFonts w:hint="default" w:ascii="Open Sans" w:hAnsi="Open Sans" w:eastAsia="宋体" w:cs="Open Sans"/>
          <w:b w:val="0"/>
          <w:bCs w:val="0"/>
          <w:sz w:val="21"/>
          <w:szCs w:val="20"/>
          <w:highlight w:val="none"/>
          <w:lang w:val="en-US" w:eastAsia="zh-CN" w:bidi="ar-SA"/>
        </w:rPr>
        <w:t>Operations</w:t>
      </w:r>
      <w:r>
        <w:rPr>
          <w:rFonts w:hint="default" w:ascii="Open Sans" w:hAnsi="Open Sans" w:cs="Open Sans"/>
          <w:b w:val="0"/>
          <w:bCs w:val="0"/>
          <w:sz w:val="21"/>
          <w:szCs w:val="20"/>
          <w:highlight w:val="none"/>
          <w:lang w:val="en-US" w:eastAsia="zh-CN" w:bidi="ar-SA"/>
        </w:rPr>
        <w:t xml:space="preserve"> </w:t>
      </w:r>
      <w:r>
        <w:rPr>
          <w:rFonts w:hint="default" w:ascii="Open Sans" w:hAnsi="Open Sans" w:eastAsia="宋体" w:cs="Open Sans"/>
          <w:b w:val="0"/>
          <w:bCs w:val="0"/>
          <w:sz w:val="21"/>
          <w:szCs w:val="20"/>
          <w:highlight w:val="none"/>
          <w:lang w:val="en-US" w:eastAsia="zh-CN" w:bidi="ar-SA"/>
        </w:rPr>
        <w:t>Engineer</w:t>
      </w:r>
      <w:r>
        <w:rPr>
          <w:rFonts w:hint="default" w:ascii="Open Sans" w:hAnsi="Open Sans" w:eastAsia="宋体" w:cs="Open Sans"/>
          <w:b w:val="0"/>
          <w:bCs w:val="0"/>
          <w:sz w:val="21"/>
          <w:szCs w:val="20"/>
          <w:highlight w:val="none"/>
          <w:lang w:val="en-US" w:eastAsia="zh-CN" w:bidi="ar-SA"/>
        </w:rPr>
        <w:fldChar w:fldCharType="end"/>
      </w:r>
    </w:p>
    <w:p>
      <w:pPr>
        <w:pStyle w:val="28"/>
        <w:bidi w:val="0"/>
        <w:rPr>
          <w:rFonts w:hint="default"/>
        </w:rPr>
      </w:pPr>
      <w:r>
        <w:rPr>
          <w:rFonts w:hint="default"/>
        </w:rPr>
        <w:t>Note Icons</w:t>
      </w:r>
    </w:p>
    <w:p>
      <w:pPr>
        <w:pStyle w:val="8"/>
        <w:spacing w:before="209"/>
        <w:ind w:left="686"/>
        <w:rPr>
          <w:rFonts w:hint="default" w:ascii="Open Sans" w:hAnsi="Open Sans" w:cs="Open Sans"/>
          <w:sz w:val="10"/>
        </w:rPr>
      </w:pPr>
      <w:r>
        <w:rPr>
          <w:rFonts w:hint="default" w:ascii="Open Sans" w:hAnsi="Open Sans" w:cs="Open Sans"/>
          <w:sz w:val="21"/>
          <w:szCs w:val="21"/>
        </w:rPr>
        <w:t>The following icons may appear in this article, and their descriptions are as follows.</w:t>
      </w:r>
    </w:p>
    <w:tbl>
      <w:tblPr>
        <w:tblStyle w:val="20"/>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70"/>
        <w:gridCol w:w="58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jc w:val="center"/>
        </w:trPr>
        <w:tc>
          <w:tcPr>
            <w:tcW w:w="2670" w:type="dxa"/>
            <w:shd w:val="clear" w:color="auto" w:fill="00B0F0"/>
            <w:noWrap w:val="0"/>
            <w:vAlign w:val="top"/>
          </w:tcPr>
          <w:p>
            <w:pPr>
              <w:pStyle w:val="85"/>
              <w:keepNext w:val="0"/>
              <w:keepLines w:val="0"/>
              <w:pageBreakBefore w:val="0"/>
              <w:widowControl w:val="0"/>
              <w:suppressLineNumbers w:val="0"/>
              <w:kinsoku/>
              <w:wordWrap/>
              <w:overflowPunct/>
              <w:topLinePunct w:val="0"/>
              <w:autoSpaceDE w:val="0"/>
              <w:autoSpaceDN w:val="0"/>
              <w:bidi w:val="0"/>
              <w:adjustRightInd/>
              <w:snapToGrid/>
              <w:spacing w:before="40" w:beforeAutospacing="0" w:after="80" w:afterAutospacing="0" w:line="300" w:lineRule="auto"/>
              <w:textAlignment w:val="auto"/>
              <w:rPr>
                <w:rFonts w:hint="default" w:ascii="Open Sans" w:hAnsi="Open Sans" w:cs="Open Sans"/>
                <w:b/>
                <w:bCs/>
                <w:sz w:val="18"/>
              </w:rPr>
            </w:pPr>
            <w:r>
              <w:rPr>
                <w:rFonts w:hint="default" w:ascii="Open Sans" w:hAnsi="Open Sans" w:cs="Open Sans"/>
                <w:b/>
                <w:bCs/>
                <w:sz w:val="18"/>
              </w:rPr>
              <w:t>Icon</w:t>
            </w:r>
          </w:p>
        </w:tc>
        <w:tc>
          <w:tcPr>
            <w:tcW w:w="5834" w:type="dxa"/>
            <w:shd w:val="clear" w:color="auto" w:fill="00B0F0"/>
            <w:noWrap w:val="0"/>
            <w:vAlign w:val="top"/>
          </w:tcPr>
          <w:p>
            <w:pPr>
              <w:pStyle w:val="85"/>
              <w:keepNext w:val="0"/>
              <w:keepLines w:val="0"/>
              <w:pageBreakBefore w:val="0"/>
              <w:widowControl w:val="0"/>
              <w:suppressLineNumbers w:val="0"/>
              <w:kinsoku/>
              <w:wordWrap/>
              <w:overflowPunct/>
              <w:topLinePunct w:val="0"/>
              <w:autoSpaceDE w:val="0"/>
              <w:autoSpaceDN w:val="0"/>
              <w:bidi w:val="0"/>
              <w:adjustRightInd/>
              <w:snapToGrid/>
              <w:spacing w:before="40" w:beforeAutospacing="0" w:after="80" w:afterAutospacing="0" w:line="300" w:lineRule="auto"/>
              <w:ind w:left="106"/>
              <w:textAlignment w:val="auto"/>
              <w:rPr>
                <w:rFonts w:hint="default" w:ascii="Open Sans" w:hAnsi="Open Sans" w:cs="Open Sans"/>
                <w:b/>
                <w:bCs/>
                <w:sz w:val="18"/>
              </w:rPr>
            </w:pPr>
            <w:r>
              <w:rPr>
                <w:rFonts w:hint="default" w:ascii="Open Sans" w:hAnsi="Open Sans" w:cs="Open Sans"/>
                <w:b/>
                <w:bCs/>
                <w:sz w:val="18"/>
              </w:rPr>
              <w:t>Description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8" w:hRule="atLeast"/>
          <w:jc w:val="center"/>
        </w:trPr>
        <w:tc>
          <w:tcPr>
            <w:tcW w:w="2670" w:type="dxa"/>
            <w:noWrap w:val="0"/>
            <w:vAlign w:val="top"/>
          </w:tcPr>
          <w:p>
            <w:pPr>
              <w:pStyle w:val="85"/>
              <w:keepNext w:val="0"/>
              <w:keepLines w:val="0"/>
              <w:pageBreakBefore w:val="0"/>
              <w:widowControl w:val="0"/>
              <w:suppressLineNumbers w:val="0"/>
              <w:kinsoku/>
              <w:wordWrap/>
              <w:overflowPunct/>
              <w:topLinePunct w:val="0"/>
              <w:autoSpaceDE w:val="0"/>
              <w:autoSpaceDN w:val="0"/>
              <w:bidi w:val="0"/>
              <w:adjustRightInd/>
              <w:snapToGrid/>
              <w:spacing w:before="40" w:beforeAutospacing="0" w:after="80" w:afterAutospacing="0" w:line="300" w:lineRule="auto"/>
              <w:textAlignment w:val="auto"/>
              <w:rPr>
                <w:rFonts w:hint="default" w:ascii="Open Sans" w:hAnsi="Open Sans" w:cs="Open Sans"/>
                <w:sz w:val="20"/>
              </w:rPr>
            </w:pPr>
            <w:r>
              <w:rPr>
                <w:rFonts w:hint="default" w:ascii="Open Sans" w:hAnsi="Open Sans" w:eastAsia="宋体" w:cs="Open Sans"/>
                <w:kern w:val="2"/>
                <w:sz w:val="18"/>
                <w:szCs w:val="18"/>
                <w:lang w:val="en-US" w:eastAsia="en-US" w:bidi="ar-SA"/>
              </w:rPr>
              <w:drawing>
                <wp:inline distT="0" distB="0" distL="114300" distR="114300">
                  <wp:extent cx="961390" cy="288290"/>
                  <wp:effectExtent l="9525" t="9525" r="19685" b="26035"/>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10">
                            <a:clrChange>
                              <a:clrFrom>
                                <a:srgbClr val="CFE8CC"/>
                              </a:clrFrom>
                              <a:clrTo>
                                <a:srgbClr val="CFE8CC">
                                  <a:alpha val="0"/>
                                </a:srgbClr>
                              </a:clrTo>
                            </a:clrChange>
                          </a:blip>
                          <a:stretch>
                            <a:fillRect/>
                          </a:stretch>
                        </pic:blipFill>
                        <pic:spPr>
                          <a:xfrm>
                            <a:off x="0" y="0"/>
                            <a:ext cx="961390" cy="288290"/>
                          </a:xfrm>
                          <a:prstGeom prst="rect">
                            <a:avLst/>
                          </a:prstGeom>
                          <a:solidFill>
                            <a:srgbClr val="FF0000"/>
                          </a:solidFill>
                          <a:ln w="9525" cap="flat" cmpd="sng">
                            <a:solidFill>
                              <a:srgbClr val="000000"/>
                            </a:solidFill>
                            <a:prstDash val="solid"/>
                            <a:miter/>
                            <a:headEnd type="none" w="med" len="med"/>
                            <a:tailEnd type="none" w="med" len="med"/>
                          </a:ln>
                          <a:effectLst/>
                        </pic:spPr>
                      </pic:pic>
                    </a:graphicData>
                  </a:graphic>
                </wp:inline>
              </w:drawing>
            </w:r>
          </w:p>
        </w:tc>
        <w:tc>
          <w:tcPr>
            <w:tcW w:w="5834" w:type="dxa"/>
            <w:noWrap w:val="0"/>
            <w:vAlign w:val="top"/>
          </w:tcPr>
          <w:p>
            <w:pPr>
              <w:pStyle w:val="85"/>
              <w:keepNext w:val="0"/>
              <w:keepLines w:val="0"/>
              <w:pageBreakBefore w:val="0"/>
              <w:widowControl w:val="0"/>
              <w:suppressLineNumbers w:val="0"/>
              <w:kinsoku/>
              <w:wordWrap/>
              <w:overflowPunct/>
              <w:topLinePunct w:val="0"/>
              <w:autoSpaceDE w:val="0"/>
              <w:autoSpaceDN w:val="0"/>
              <w:bidi w:val="0"/>
              <w:adjustRightInd/>
              <w:snapToGrid/>
              <w:spacing w:before="40" w:beforeAutospacing="0" w:after="80" w:afterAutospacing="0" w:line="300" w:lineRule="auto"/>
              <w:ind w:left="106" w:right="124"/>
              <w:textAlignment w:val="auto"/>
              <w:rPr>
                <w:rFonts w:hint="default" w:ascii="Open Sans" w:hAnsi="Open Sans" w:cs="Open Sans"/>
                <w:sz w:val="18"/>
              </w:rPr>
            </w:pPr>
            <w:r>
              <w:rPr>
                <w:rFonts w:hint="default" w:ascii="Open Sans" w:hAnsi="Open Sans" w:cs="Open Sans"/>
                <w:sz w:val="18"/>
              </w:rPr>
              <w:t>Indicates an imminently hazardous situation which, if not avoided, will result in death or serious injury.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4" w:hRule="atLeast"/>
          <w:jc w:val="center"/>
        </w:trPr>
        <w:tc>
          <w:tcPr>
            <w:tcW w:w="2670" w:type="dxa"/>
            <w:noWrap w:val="0"/>
            <w:vAlign w:val="top"/>
          </w:tcPr>
          <w:p>
            <w:pPr>
              <w:pStyle w:val="85"/>
              <w:keepNext w:val="0"/>
              <w:keepLines w:val="0"/>
              <w:pageBreakBefore w:val="0"/>
              <w:widowControl w:val="0"/>
              <w:suppressLineNumbers w:val="0"/>
              <w:kinsoku/>
              <w:wordWrap/>
              <w:overflowPunct/>
              <w:topLinePunct w:val="0"/>
              <w:autoSpaceDE w:val="0"/>
              <w:autoSpaceDN w:val="0"/>
              <w:bidi w:val="0"/>
              <w:adjustRightInd/>
              <w:snapToGrid/>
              <w:spacing w:before="40" w:beforeAutospacing="0" w:after="80" w:afterAutospacing="0" w:line="300" w:lineRule="auto"/>
              <w:textAlignment w:val="auto"/>
              <w:rPr>
                <w:rFonts w:hint="default" w:ascii="Open Sans" w:hAnsi="Open Sans" w:cs="Open Sans"/>
                <w:sz w:val="20"/>
              </w:rPr>
            </w:pPr>
            <w:r>
              <w:rPr>
                <w:rFonts w:hint="default" w:ascii="Open Sans" w:hAnsi="Open Sans" w:eastAsia="宋体" w:cs="Open Sans"/>
                <w:kern w:val="2"/>
                <w:sz w:val="18"/>
                <w:szCs w:val="18"/>
                <w:lang w:val="en-US" w:eastAsia="en-US" w:bidi="ar-SA"/>
              </w:rPr>
              <w:drawing>
                <wp:inline distT="0" distB="0" distL="114300" distR="114300">
                  <wp:extent cx="1076325" cy="288290"/>
                  <wp:effectExtent l="9525" t="9525" r="19050" b="26035"/>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11">
                            <a:clrChange>
                              <a:clrFrom>
                                <a:srgbClr val="CFE8CC"/>
                              </a:clrFrom>
                              <a:clrTo>
                                <a:srgbClr val="CFE8CC">
                                  <a:alpha val="0"/>
                                </a:srgbClr>
                              </a:clrTo>
                            </a:clrChange>
                          </a:blip>
                          <a:stretch>
                            <a:fillRect/>
                          </a:stretch>
                        </pic:blipFill>
                        <pic:spPr>
                          <a:xfrm>
                            <a:off x="0" y="0"/>
                            <a:ext cx="1076325" cy="288290"/>
                          </a:xfrm>
                          <a:prstGeom prst="rect">
                            <a:avLst/>
                          </a:prstGeom>
                          <a:solidFill>
                            <a:srgbClr val="FF6600"/>
                          </a:solidFill>
                          <a:ln w="9525" cap="flat" cmpd="sng">
                            <a:solidFill>
                              <a:srgbClr val="000000"/>
                            </a:solidFill>
                            <a:prstDash val="solid"/>
                            <a:miter/>
                            <a:headEnd type="none" w="med" len="med"/>
                            <a:tailEnd type="none" w="med" len="med"/>
                          </a:ln>
                          <a:effectLst/>
                        </pic:spPr>
                      </pic:pic>
                    </a:graphicData>
                  </a:graphic>
                </wp:inline>
              </w:drawing>
            </w:r>
          </w:p>
        </w:tc>
        <w:tc>
          <w:tcPr>
            <w:tcW w:w="5834" w:type="dxa"/>
            <w:noWrap w:val="0"/>
            <w:vAlign w:val="top"/>
          </w:tcPr>
          <w:p>
            <w:pPr>
              <w:pStyle w:val="85"/>
              <w:keepNext w:val="0"/>
              <w:keepLines w:val="0"/>
              <w:pageBreakBefore w:val="0"/>
              <w:widowControl w:val="0"/>
              <w:suppressLineNumbers w:val="0"/>
              <w:kinsoku/>
              <w:wordWrap/>
              <w:overflowPunct/>
              <w:topLinePunct w:val="0"/>
              <w:autoSpaceDE w:val="0"/>
              <w:autoSpaceDN w:val="0"/>
              <w:bidi w:val="0"/>
              <w:adjustRightInd/>
              <w:snapToGrid/>
              <w:spacing w:before="40" w:beforeAutospacing="0" w:after="80" w:afterAutospacing="0" w:line="300" w:lineRule="auto"/>
              <w:ind w:left="106" w:right="124"/>
              <w:textAlignment w:val="auto"/>
              <w:rPr>
                <w:rFonts w:hint="default" w:ascii="Open Sans" w:hAnsi="Open Sans" w:cs="Open Sans"/>
                <w:sz w:val="18"/>
              </w:rPr>
            </w:pPr>
            <w:r>
              <w:rPr>
                <w:rFonts w:hint="default" w:ascii="Open Sans" w:hAnsi="Open Sans" w:cs="Open Sans"/>
                <w:sz w:val="18"/>
              </w:rPr>
              <w:t>Indicates a potentially hazardous situation which, if not avoided, could result in death or serious injury.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3" w:hRule="atLeast"/>
          <w:jc w:val="center"/>
        </w:trPr>
        <w:tc>
          <w:tcPr>
            <w:tcW w:w="2670" w:type="dxa"/>
            <w:noWrap w:val="0"/>
            <w:vAlign w:val="top"/>
          </w:tcPr>
          <w:p>
            <w:pPr>
              <w:pStyle w:val="85"/>
              <w:keepNext w:val="0"/>
              <w:keepLines w:val="0"/>
              <w:pageBreakBefore w:val="0"/>
              <w:widowControl w:val="0"/>
              <w:suppressLineNumbers w:val="0"/>
              <w:kinsoku/>
              <w:wordWrap/>
              <w:overflowPunct/>
              <w:topLinePunct w:val="0"/>
              <w:autoSpaceDE w:val="0"/>
              <w:autoSpaceDN w:val="0"/>
              <w:bidi w:val="0"/>
              <w:adjustRightInd/>
              <w:snapToGrid/>
              <w:spacing w:before="40" w:beforeAutospacing="0" w:after="80" w:afterAutospacing="0" w:line="300" w:lineRule="auto"/>
              <w:textAlignment w:val="auto"/>
              <w:rPr>
                <w:rFonts w:hint="default" w:ascii="Open Sans" w:hAnsi="Open Sans" w:cs="Open Sans"/>
                <w:sz w:val="20"/>
              </w:rPr>
            </w:pPr>
            <w:r>
              <w:rPr>
                <w:rFonts w:hint="default" w:ascii="Open Sans" w:hAnsi="Open Sans" w:eastAsia="宋体" w:cs="Open Sans"/>
                <w:kern w:val="2"/>
                <w:sz w:val="18"/>
                <w:szCs w:val="18"/>
                <w:lang w:val="en-US" w:eastAsia="en-US" w:bidi="ar-SA"/>
              </w:rPr>
              <w:drawing>
                <wp:inline distT="0" distB="0" distL="114300" distR="114300">
                  <wp:extent cx="1015365" cy="288290"/>
                  <wp:effectExtent l="9525" t="9525" r="22860" b="2603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clrChange>
                              <a:clrFrom>
                                <a:srgbClr val="CFE8CC"/>
                              </a:clrFrom>
                              <a:clrTo>
                                <a:srgbClr val="CFE8CC">
                                  <a:alpha val="0"/>
                                </a:srgbClr>
                              </a:clrTo>
                            </a:clrChange>
                          </a:blip>
                          <a:stretch>
                            <a:fillRect/>
                          </a:stretch>
                        </pic:blipFill>
                        <pic:spPr>
                          <a:xfrm>
                            <a:off x="0" y="0"/>
                            <a:ext cx="1015365" cy="288290"/>
                          </a:xfrm>
                          <a:prstGeom prst="rect">
                            <a:avLst/>
                          </a:prstGeom>
                          <a:solidFill>
                            <a:srgbClr val="FFCC00"/>
                          </a:solidFill>
                          <a:ln w="9525" cap="flat" cmpd="sng">
                            <a:solidFill>
                              <a:srgbClr val="000000"/>
                            </a:solidFill>
                            <a:prstDash val="solid"/>
                            <a:miter/>
                            <a:headEnd type="none" w="med" len="med"/>
                            <a:tailEnd type="none" w="med" len="med"/>
                          </a:ln>
                          <a:effectLst/>
                        </pic:spPr>
                      </pic:pic>
                    </a:graphicData>
                  </a:graphic>
                </wp:inline>
              </w:drawing>
            </w:r>
          </w:p>
        </w:tc>
        <w:tc>
          <w:tcPr>
            <w:tcW w:w="5834" w:type="dxa"/>
            <w:noWrap w:val="0"/>
            <w:vAlign w:val="top"/>
          </w:tcPr>
          <w:p>
            <w:pPr>
              <w:pStyle w:val="85"/>
              <w:keepNext w:val="0"/>
              <w:keepLines w:val="0"/>
              <w:pageBreakBefore w:val="0"/>
              <w:widowControl w:val="0"/>
              <w:suppressLineNumbers w:val="0"/>
              <w:kinsoku/>
              <w:wordWrap/>
              <w:overflowPunct/>
              <w:topLinePunct w:val="0"/>
              <w:autoSpaceDE w:val="0"/>
              <w:autoSpaceDN w:val="0"/>
              <w:bidi w:val="0"/>
              <w:adjustRightInd/>
              <w:snapToGrid/>
              <w:spacing w:before="40" w:beforeAutospacing="0" w:after="80" w:afterAutospacing="0" w:line="300" w:lineRule="auto"/>
              <w:ind w:left="106" w:right="124"/>
              <w:textAlignment w:val="auto"/>
              <w:rPr>
                <w:rFonts w:hint="default" w:ascii="Open Sans" w:hAnsi="Open Sans" w:cs="Open Sans"/>
                <w:sz w:val="18"/>
              </w:rPr>
            </w:pPr>
            <w:r>
              <w:rPr>
                <w:rFonts w:hint="default" w:ascii="Open Sans" w:hAnsi="Open Sans" w:cs="Open Sans"/>
                <w:sz w:val="18"/>
              </w:rPr>
              <w:t>Indicates a hazardous situation, which if not avoided, could result in minor or moderate injury.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3" w:hRule="atLeast"/>
          <w:jc w:val="center"/>
        </w:trPr>
        <w:tc>
          <w:tcPr>
            <w:tcW w:w="2670" w:type="dxa"/>
            <w:noWrap w:val="0"/>
            <w:vAlign w:val="top"/>
          </w:tcPr>
          <w:p>
            <w:pPr>
              <w:pStyle w:val="85"/>
              <w:keepNext w:val="0"/>
              <w:keepLines w:val="0"/>
              <w:pageBreakBefore w:val="0"/>
              <w:widowControl w:val="0"/>
              <w:suppressLineNumbers w:val="0"/>
              <w:kinsoku/>
              <w:wordWrap/>
              <w:overflowPunct/>
              <w:topLinePunct w:val="0"/>
              <w:autoSpaceDE w:val="0"/>
              <w:autoSpaceDN w:val="0"/>
              <w:bidi w:val="0"/>
              <w:adjustRightInd/>
              <w:snapToGrid/>
              <w:spacing w:before="40" w:beforeAutospacing="0" w:after="80" w:afterAutospacing="0" w:line="300" w:lineRule="auto"/>
              <w:textAlignment w:val="auto"/>
              <w:rPr>
                <w:rFonts w:hint="default" w:ascii="Open Sans" w:hAnsi="Open Sans" w:cs="Open Sans"/>
                <w:sz w:val="20"/>
              </w:rPr>
            </w:pPr>
            <w:r>
              <w:rPr>
                <w:rFonts w:hint="default" w:ascii="Open Sans" w:hAnsi="Open Sans" w:eastAsia="宋体" w:cs="Open Sans"/>
                <w:kern w:val="2"/>
                <w:sz w:val="18"/>
                <w:szCs w:val="18"/>
                <w:lang w:val="en-US" w:eastAsia="en-US" w:bidi="ar-SA"/>
              </w:rPr>
              <w:drawing>
                <wp:inline distT="0" distB="0" distL="114300" distR="114300">
                  <wp:extent cx="856615" cy="288290"/>
                  <wp:effectExtent l="9525" t="9525" r="10160" b="26035"/>
                  <wp:docPr id="4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0"/>
                          <pic:cNvPicPr>
                            <a:picLocks noChangeAspect="1"/>
                          </pic:cNvPicPr>
                        </pic:nvPicPr>
                        <pic:blipFill>
                          <a:blip r:embed="rId13">
                            <a:clrChange>
                              <a:clrFrom>
                                <a:srgbClr val="CFE8CC"/>
                              </a:clrFrom>
                              <a:clrTo>
                                <a:srgbClr val="CFE8CC">
                                  <a:alpha val="0"/>
                                </a:srgbClr>
                              </a:clrTo>
                            </a:clrChange>
                          </a:blip>
                          <a:stretch>
                            <a:fillRect/>
                          </a:stretch>
                        </pic:blipFill>
                        <pic:spPr>
                          <a:xfrm>
                            <a:off x="0" y="0"/>
                            <a:ext cx="856615" cy="288290"/>
                          </a:xfrm>
                          <a:prstGeom prst="rect">
                            <a:avLst/>
                          </a:prstGeom>
                          <a:solidFill>
                            <a:srgbClr val="0070C0"/>
                          </a:solidFill>
                          <a:ln w="9525" cap="flat" cmpd="sng">
                            <a:solidFill>
                              <a:srgbClr val="000000"/>
                            </a:solidFill>
                            <a:prstDash val="solid"/>
                            <a:miter/>
                            <a:headEnd type="none" w="med" len="med"/>
                            <a:tailEnd type="none" w="med" len="med"/>
                          </a:ln>
                          <a:effectLst/>
                        </pic:spPr>
                      </pic:pic>
                    </a:graphicData>
                  </a:graphic>
                </wp:inline>
              </w:drawing>
            </w:r>
          </w:p>
        </w:tc>
        <w:tc>
          <w:tcPr>
            <w:tcW w:w="5834" w:type="dxa"/>
            <w:noWrap w:val="0"/>
            <w:vAlign w:val="top"/>
          </w:tcPr>
          <w:p>
            <w:pPr>
              <w:pStyle w:val="85"/>
              <w:keepNext w:val="0"/>
              <w:keepLines w:val="0"/>
              <w:pageBreakBefore w:val="0"/>
              <w:widowControl w:val="0"/>
              <w:suppressLineNumbers w:val="0"/>
              <w:kinsoku/>
              <w:wordWrap/>
              <w:overflowPunct/>
              <w:topLinePunct w:val="0"/>
              <w:autoSpaceDE w:val="0"/>
              <w:autoSpaceDN w:val="0"/>
              <w:bidi w:val="0"/>
              <w:adjustRightInd/>
              <w:snapToGrid/>
              <w:spacing w:before="40" w:beforeAutospacing="0" w:after="80" w:afterAutospacing="0" w:line="300" w:lineRule="auto"/>
              <w:ind w:left="106" w:right="124"/>
              <w:textAlignment w:val="auto"/>
              <w:rPr>
                <w:rFonts w:hint="default" w:ascii="Open Sans" w:hAnsi="Open Sans" w:cs="Open Sans"/>
                <w:sz w:val="18"/>
              </w:rPr>
            </w:pPr>
            <w:r>
              <w:rPr>
                <w:rFonts w:hint="default" w:ascii="Open Sans" w:hAnsi="Open Sans" w:cs="Open Sans"/>
                <w:sz w:val="18"/>
              </w:rPr>
              <w:t>Indicates a hazardous situation, which if not avoided, could result in settings failing to take effect, equipment damage, or data loss.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3" w:hRule="atLeast"/>
          <w:jc w:val="center"/>
        </w:trPr>
        <w:tc>
          <w:tcPr>
            <w:tcW w:w="2670" w:type="dxa"/>
            <w:noWrap w:val="0"/>
            <w:vAlign w:val="top"/>
          </w:tcPr>
          <w:p>
            <w:pPr>
              <w:pStyle w:val="85"/>
              <w:keepNext w:val="0"/>
              <w:keepLines w:val="0"/>
              <w:pageBreakBefore w:val="0"/>
              <w:widowControl w:val="0"/>
              <w:suppressLineNumbers w:val="0"/>
              <w:kinsoku/>
              <w:wordWrap/>
              <w:overflowPunct/>
              <w:topLinePunct w:val="0"/>
              <w:autoSpaceDE w:val="0"/>
              <w:autoSpaceDN w:val="0"/>
              <w:bidi w:val="0"/>
              <w:adjustRightInd/>
              <w:snapToGrid/>
              <w:spacing w:before="40" w:beforeAutospacing="0" w:after="80" w:afterAutospacing="0" w:line="300" w:lineRule="auto"/>
              <w:textAlignment w:val="auto"/>
              <w:rPr>
                <w:rFonts w:hint="default" w:ascii="Open Sans" w:hAnsi="Open Sans" w:cs="Open Sans"/>
                <w:sz w:val="20"/>
              </w:rPr>
            </w:pPr>
            <w:r>
              <w:rPr>
                <w:rFonts w:hint="default" w:ascii="Open Sans" w:hAnsi="Open Sans" w:eastAsia="宋体" w:cs="Open Sans"/>
                <w:kern w:val="2"/>
                <w:sz w:val="18"/>
                <w:szCs w:val="18"/>
                <w:lang w:val="en-US" w:eastAsia="en-US" w:bidi="ar-SA"/>
              </w:rPr>
              <w:drawing>
                <wp:inline distT="0" distB="0" distL="114300" distR="114300">
                  <wp:extent cx="817245" cy="288290"/>
                  <wp:effectExtent l="9525" t="9525" r="11430" b="26035"/>
                  <wp:docPr id="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2"/>
                          <pic:cNvPicPr>
                            <a:picLocks noChangeAspect="1"/>
                          </pic:cNvPicPr>
                        </pic:nvPicPr>
                        <pic:blipFill>
                          <a:blip r:embed="rId14">
                            <a:clrChange>
                              <a:clrFrom>
                                <a:srgbClr val="FFFFFF"/>
                              </a:clrFrom>
                              <a:clrTo>
                                <a:srgbClr val="FFFFFF">
                                  <a:alpha val="0"/>
                                </a:srgbClr>
                              </a:clrTo>
                            </a:clrChange>
                          </a:blip>
                          <a:stretch>
                            <a:fillRect/>
                          </a:stretch>
                        </pic:blipFill>
                        <pic:spPr>
                          <a:xfrm>
                            <a:off x="0" y="0"/>
                            <a:ext cx="817245" cy="288290"/>
                          </a:xfrm>
                          <a:prstGeom prst="rect">
                            <a:avLst/>
                          </a:prstGeom>
                          <a:noFill/>
                          <a:ln w="9525" cap="flat" cmpd="sng">
                            <a:solidFill>
                              <a:srgbClr val="000000"/>
                            </a:solidFill>
                            <a:prstDash val="solid"/>
                            <a:miter/>
                            <a:headEnd type="none" w="med" len="med"/>
                            <a:tailEnd type="none" w="med" len="med"/>
                          </a:ln>
                        </pic:spPr>
                      </pic:pic>
                    </a:graphicData>
                  </a:graphic>
                </wp:inline>
              </w:drawing>
            </w:r>
          </w:p>
        </w:tc>
        <w:tc>
          <w:tcPr>
            <w:tcW w:w="5834" w:type="dxa"/>
            <w:noWrap w:val="0"/>
            <w:vAlign w:val="top"/>
          </w:tcPr>
          <w:p>
            <w:pPr>
              <w:pStyle w:val="85"/>
              <w:keepNext w:val="0"/>
              <w:keepLines w:val="0"/>
              <w:pageBreakBefore w:val="0"/>
              <w:widowControl w:val="0"/>
              <w:suppressLineNumbers w:val="0"/>
              <w:kinsoku/>
              <w:wordWrap/>
              <w:overflowPunct/>
              <w:topLinePunct w:val="0"/>
              <w:autoSpaceDE w:val="0"/>
              <w:autoSpaceDN w:val="0"/>
              <w:bidi w:val="0"/>
              <w:adjustRightInd/>
              <w:snapToGrid/>
              <w:spacing w:before="40" w:beforeAutospacing="0" w:after="80" w:afterAutospacing="0" w:line="300" w:lineRule="auto"/>
              <w:textAlignment w:val="auto"/>
              <w:rPr>
                <w:rFonts w:hint="default" w:ascii="Open Sans" w:hAnsi="Open Sans" w:cs="Open Sans"/>
                <w:sz w:val="18"/>
              </w:rPr>
            </w:pPr>
            <w:r>
              <w:rPr>
                <w:rFonts w:hint="default" w:ascii="Open Sans" w:hAnsi="Open Sans" w:cs="Open Sans"/>
                <w:sz w:val="18"/>
              </w:rPr>
              <w:t>Calls attention to important information, best practices, and tips.</w:t>
            </w:r>
          </w:p>
        </w:tc>
      </w:tr>
    </w:tbl>
    <w:p>
      <w:pPr>
        <w:pStyle w:val="8"/>
        <w:rPr>
          <w:rFonts w:hint="default" w:ascii="Open Sans" w:hAnsi="Open Sans" w:cs="Open Sans"/>
          <w:sz w:val="20"/>
        </w:rPr>
      </w:pPr>
    </w:p>
    <w:p>
      <w:pPr>
        <w:pStyle w:val="8"/>
        <w:widowControl w:val="0"/>
        <w:autoSpaceDE w:val="0"/>
        <w:autoSpaceDN w:val="0"/>
        <w:spacing w:before="40" w:after="80" w:line="300" w:lineRule="auto"/>
        <w:ind w:left="567"/>
        <w:rPr>
          <w:rFonts w:hint="default" w:ascii="Open Sans" w:hAnsi="Open Sans" w:cs="Open Sans"/>
          <w:sz w:val="21"/>
          <w:szCs w:val="21"/>
        </w:rPr>
      </w:pPr>
      <w:r>
        <w:rPr>
          <w:rFonts w:hint="default" w:ascii="Open Sans" w:hAnsi="Open Sans" w:cs="Open Sans"/>
          <w:sz w:val="21"/>
          <w:szCs w:val="21"/>
        </w:rPr>
        <w:t>Graphical user interface elements will display in this article, and their descriptions and formats are as follows.</w:t>
      </w:r>
    </w:p>
    <w:p>
      <w:pPr>
        <w:pStyle w:val="8"/>
        <w:widowControl w:val="0"/>
        <w:autoSpaceDE w:val="0"/>
        <w:autoSpaceDN w:val="0"/>
        <w:spacing w:before="40" w:after="80" w:line="300" w:lineRule="auto"/>
        <w:ind w:left="567"/>
        <w:rPr>
          <w:rFonts w:hint="default" w:ascii="Open Sans" w:hAnsi="Open Sans" w:cs="Open Sans"/>
          <w:sz w:val="21"/>
          <w:szCs w:val="21"/>
        </w:rPr>
      </w:pPr>
    </w:p>
    <w:tbl>
      <w:tblPr>
        <w:tblStyle w:val="20"/>
        <w:tblW w:w="7558" w:type="dxa"/>
        <w:tblInd w:w="5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59"/>
        <w:gridCol w:w="1178"/>
        <w:gridCol w:w="43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2059" w:type="dxa"/>
            <w:shd w:val="clear" w:color="auto" w:fill="00B0F0"/>
            <w:noWrap w:val="0"/>
            <w:vAlign w:val="top"/>
          </w:tcPr>
          <w:p>
            <w:pPr>
              <w:pStyle w:val="85"/>
              <w:keepNext w:val="0"/>
              <w:keepLines w:val="0"/>
              <w:pageBreakBefore w:val="0"/>
              <w:widowControl w:val="0"/>
              <w:suppressLineNumbers w:val="0"/>
              <w:kinsoku/>
              <w:wordWrap/>
              <w:overflowPunct/>
              <w:topLinePunct w:val="0"/>
              <w:autoSpaceDE w:val="0"/>
              <w:autoSpaceDN w:val="0"/>
              <w:bidi w:val="0"/>
              <w:adjustRightInd/>
              <w:snapToGrid/>
              <w:spacing w:before="40" w:beforeAutospacing="0" w:after="80" w:afterAutospacing="0" w:line="300" w:lineRule="auto"/>
              <w:textAlignment w:val="auto"/>
              <w:rPr>
                <w:rFonts w:hint="default" w:ascii="Open Sans" w:hAnsi="Open Sans" w:cs="Open Sans"/>
                <w:b/>
                <w:bCs/>
                <w:sz w:val="18"/>
              </w:rPr>
            </w:pPr>
            <w:r>
              <w:rPr>
                <w:rFonts w:hint="default" w:ascii="Open Sans" w:hAnsi="Open Sans" w:cs="Open Sans"/>
                <w:b/>
                <w:bCs/>
                <w:sz w:val="18"/>
              </w:rPr>
              <w:t>Description</w:t>
            </w:r>
          </w:p>
        </w:tc>
        <w:tc>
          <w:tcPr>
            <w:tcW w:w="1178" w:type="dxa"/>
            <w:shd w:val="clear" w:color="auto" w:fill="00B0F0"/>
            <w:noWrap w:val="0"/>
            <w:vAlign w:val="top"/>
          </w:tcPr>
          <w:p>
            <w:pPr>
              <w:pStyle w:val="85"/>
              <w:keepNext w:val="0"/>
              <w:keepLines w:val="0"/>
              <w:pageBreakBefore w:val="0"/>
              <w:widowControl w:val="0"/>
              <w:suppressLineNumbers w:val="0"/>
              <w:kinsoku/>
              <w:wordWrap/>
              <w:overflowPunct/>
              <w:topLinePunct w:val="0"/>
              <w:autoSpaceDE w:val="0"/>
              <w:autoSpaceDN w:val="0"/>
              <w:bidi w:val="0"/>
              <w:adjustRightInd/>
              <w:snapToGrid/>
              <w:spacing w:before="40" w:beforeAutospacing="0" w:after="80" w:afterAutospacing="0" w:line="300" w:lineRule="auto"/>
              <w:ind w:left="108"/>
              <w:textAlignment w:val="auto"/>
              <w:rPr>
                <w:rFonts w:hint="default" w:ascii="Open Sans" w:hAnsi="Open Sans" w:cs="Open Sans"/>
                <w:b/>
                <w:bCs/>
                <w:sz w:val="18"/>
              </w:rPr>
            </w:pPr>
            <w:r>
              <w:rPr>
                <w:rFonts w:hint="default" w:ascii="Open Sans" w:hAnsi="Open Sans" w:cs="Open Sans"/>
                <w:b/>
                <w:bCs/>
                <w:sz w:val="18"/>
              </w:rPr>
              <w:t>Format</w:t>
            </w:r>
          </w:p>
        </w:tc>
        <w:tc>
          <w:tcPr>
            <w:tcW w:w="4321" w:type="dxa"/>
            <w:shd w:val="clear" w:color="auto" w:fill="00B0F0"/>
            <w:noWrap w:val="0"/>
            <w:vAlign w:val="top"/>
          </w:tcPr>
          <w:p>
            <w:pPr>
              <w:pStyle w:val="85"/>
              <w:keepNext w:val="0"/>
              <w:keepLines w:val="0"/>
              <w:pageBreakBefore w:val="0"/>
              <w:widowControl w:val="0"/>
              <w:suppressLineNumbers w:val="0"/>
              <w:kinsoku/>
              <w:wordWrap/>
              <w:overflowPunct/>
              <w:topLinePunct w:val="0"/>
              <w:autoSpaceDE w:val="0"/>
              <w:autoSpaceDN w:val="0"/>
              <w:bidi w:val="0"/>
              <w:adjustRightInd/>
              <w:snapToGrid/>
              <w:spacing w:before="40" w:beforeAutospacing="0" w:after="80" w:afterAutospacing="0" w:line="300" w:lineRule="auto"/>
              <w:ind w:left="108"/>
              <w:textAlignment w:val="auto"/>
              <w:rPr>
                <w:rFonts w:hint="default" w:ascii="Open Sans" w:hAnsi="Open Sans" w:cs="Open Sans"/>
                <w:b/>
                <w:bCs/>
                <w:sz w:val="18"/>
              </w:rPr>
            </w:pPr>
            <w:r>
              <w:rPr>
                <w:rFonts w:hint="default" w:ascii="Open Sans" w:hAnsi="Open Sans" w:cs="Open Sans"/>
                <w:b/>
                <w:bCs/>
                <w:sz w:val="18"/>
              </w:rPr>
              <w:t>Example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2059" w:type="dxa"/>
            <w:noWrap w:val="0"/>
            <w:vAlign w:val="center"/>
          </w:tcPr>
          <w:p>
            <w:pPr>
              <w:pStyle w:val="85"/>
              <w:keepNext w:val="0"/>
              <w:keepLines w:val="0"/>
              <w:pageBreakBefore w:val="0"/>
              <w:widowControl w:val="0"/>
              <w:suppressLineNumbers w:val="0"/>
              <w:kinsoku/>
              <w:wordWrap/>
              <w:overflowPunct/>
              <w:topLinePunct w:val="0"/>
              <w:autoSpaceDE w:val="0"/>
              <w:autoSpaceDN w:val="0"/>
              <w:bidi w:val="0"/>
              <w:adjustRightInd/>
              <w:snapToGrid/>
              <w:spacing w:before="40" w:beforeAutospacing="0" w:after="80" w:afterAutospacing="0" w:line="300" w:lineRule="auto"/>
              <w:jc w:val="left"/>
              <w:textAlignment w:val="auto"/>
              <w:rPr>
                <w:rFonts w:hint="default" w:ascii="Open Sans" w:hAnsi="Open Sans" w:cs="Open Sans"/>
                <w:sz w:val="18"/>
              </w:rPr>
            </w:pPr>
            <w:r>
              <w:rPr>
                <w:rFonts w:hint="eastAsia" w:ascii="Open Sans" w:hAnsi="Open Sans" w:cs="Open Sans"/>
                <w:sz w:val="18"/>
                <w:lang w:val="en-US" w:eastAsia="zh-CN"/>
              </w:rPr>
              <w:t>M</w:t>
            </w:r>
            <w:r>
              <w:rPr>
                <w:rFonts w:hint="default" w:ascii="Open Sans" w:hAnsi="Open Sans" w:cs="Open Sans"/>
                <w:sz w:val="18"/>
              </w:rPr>
              <w:t xml:space="preserve">enu name, </w:t>
            </w:r>
            <w:r>
              <w:rPr>
                <w:rFonts w:hint="eastAsia" w:ascii="Open Sans" w:hAnsi="Open Sans" w:cs="Open Sans"/>
                <w:sz w:val="18"/>
                <w:lang w:val="en-US" w:eastAsia="zh-CN"/>
              </w:rPr>
              <w:t>window</w:t>
            </w:r>
            <w:r>
              <w:rPr>
                <w:rFonts w:hint="default" w:ascii="Open Sans" w:hAnsi="Open Sans" w:cs="Open Sans"/>
                <w:sz w:val="18"/>
              </w:rPr>
              <w:t xml:space="preserve"> name, and other elements</w:t>
            </w:r>
          </w:p>
        </w:tc>
        <w:tc>
          <w:tcPr>
            <w:tcW w:w="1178" w:type="dxa"/>
            <w:noWrap w:val="0"/>
            <w:vAlign w:val="center"/>
          </w:tcPr>
          <w:p>
            <w:pPr>
              <w:pStyle w:val="85"/>
              <w:keepNext w:val="0"/>
              <w:keepLines w:val="0"/>
              <w:pageBreakBefore w:val="0"/>
              <w:widowControl w:val="0"/>
              <w:suppressLineNumbers w:val="0"/>
              <w:kinsoku/>
              <w:wordWrap/>
              <w:overflowPunct/>
              <w:topLinePunct w:val="0"/>
              <w:autoSpaceDE w:val="0"/>
              <w:autoSpaceDN w:val="0"/>
              <w:bidi w:val="0"/>
              <w:adjustRightInd/>
              <w:snapToGrid/>
              <w:spacing w:before="40" w:beforeAutospacing="0" w:after="80" w:afterAutospacing="0" w:line="300" w:lineRule="auto"/>
              <w:ind w:left="108"/>
              <w:jc w:val="left"/>
              <w:textAlignment w:val="auto"/>
              <w:rPr>
                <w:rFonts w:hint="default" w:ascii="Open Sans" w:hAnsi="Open Sans" w:cs="Open Sans"/>
                <w:sz w:val="18"/>
              </w:rPr>
            </w:pPr>
            <w:r>
              <w:rPr>
                <w:rFonts w:hint="eastAsia"/>
                <w:lang w:val="en-US" w:eastAsia="zh-CN"/>
              </w:rPr>
              <w:t>[ ]</w:t>
            </w:r>
          </w:p>
        </w:tc>
        <w:tc>
          <w:tcPr>
            <w:tcW w:w="4321" w:type="dxa"/>
            <w:noWrap w:val="0"/>
            <w:vAlign w:val="center"/>
          </w:tcPr>
          <w:p>
            <w:pPr>
              <w:pStyle w:val="85"/>
              <w:keepNext w:val="0"/>
              <w:keepLines w:val="0"/>
              <w:pageBreakBefore w:val="0"/>
              <w:widowControl w:val="0"/>
              <w:suppressLineNumbers w:val="0"/>
              <w:kinsoku/>
              <w:wordWrap/>
              <w:overflowPunct/>
              <w:topLinePunct w:val="0"/>
              <w:autoSpaceDE w:val="0"/>
              <w:autoSpaceDN w:val="0"/>
              <w:bidi w:val="0"/>
              <w:adjustRightInd/>
              <w:snapToGrid/>
              <w:spacing w:before="40" w:beforeAutospacing="0" w:after="80" w:afterAutospacing="0" w:line="300" w:lineRule="auto"/>
              <w:ind w:left="108"/>
              <w:jc w:val="left"/>
              <w:textAlignment w:val="auto"/>
              <w:rPr>
                <w:rFonts w:hint="default" w:ascii="Open Sans" w:hAnsi="Open Sans" w:cs="Open Sans"/>
                <w:sz w:val="18"/>
              </w:rPr>
            </w:pPr>
            <w:r>
              <w:rPr>
                <w:rFonts w:hint="default" w:ascii="Open Sans" w:hAnsi="Open Sans" w:cs="Open Sans"/>
                <w:sz w:val="18"/>
              </w:rPr>
              <w:t xml:space="preserve">The </w:t>
            </w:r>
            <w:r>
              <w:rPr>
                <w:rFonts w:hint="eastAsia" w:ascii="Open Sans" w:hAnsi="Open Sans" w:cs="Open Sans"/>
                <w:sz w:val="18"/>
                <w:lang w:val="en-US" w:eastAsia="zh-CN"/>
              </w:rPr>
              <w:t>[</w:t>
            </w:r>
            <w:r>
              <w:rPr>
                <w:rFonts w:hint="default" w:ascii="Open Sans" w:hAnsi="Open Sans" w:cs="Open Sans"/>
                <w:b w:val="0"/>
                <w:bCs w:val="0"/>
                <w:sz w:val="18"/>
              </w:rPr>
              <w:t>New User</w:t>
            </w:r>
            <w:r>
              <w:rPr>
                <w:rFonts w:hint="eastAsia" w:ascii="Open Sans" w:hAnsi="Open Sans" w:cs="Open Sans"/>
                <w:b w:val="0"/>
                <w:bCs w:val="0"/>
                <w:sz w:val="18"/>
                <w:lang w:val="en-US" w:eastAsia="zh-CN"/>
              </w:rPr>
              <w:t>]</w:t>
            </w:r>
            <w:r>
              <w:rPr>
                <w:rFonts w:hint="default" w:ascii="Open Sans" w:hAnsi="Open Sans" w:cs="Open Sans"/>
                <w:sz w:val="18"/>
              </w:rPr>
              <w:t xml:space="preserve"> window pops up.</w:t>
            </w:r>
          </w:p>
          <w:p>
            <w:pPr>
              <w:pStyle w:val="85"/>
              <w:keepNext w:val="0"/>
              <w:keepLines w:val="0"/>
              <w:pageBreakBefore w:val="0"/>
              <w:widowControl w:val="0"/>
              <w:suppressLineNumbers w:val="0"/>
              <w:kinsoku/>
              <w:wordWrap/>
              <w:overflowPunct/>
              <w:topLinePunct w:val="0"/>
              <w:autoSpaceDE w:val="0"/>
              <w:autoSpaceDN w:val="0"/>
              <w:bidi w:val="0"/>
              <w:adjustRightInd/>
              <w:snapToGrid/>
              <w:spacing w:before="40" w:beforeAutospacing="0" w:after="80" w:afterAutospacing="0" w:line="300" w:lineRule="auto"/>
              <w:ind w:left="108"/>
              <w:jc w:val="left"/>
              <w:textAlignment w:val="auto"/>
              <w:rPr>
                <w:rFonts w:hint="default" w:ascii="Open Sans" w:hAnsi="Open Sans" w:cs="Open Sans"/>
                <w:sz w:val="18"/>
              </w:rPr>
            </w:pPr>
            <w:r>
              <w:rPr>
                <w:rFonts w:hint="eastAsia" w:ascii="Open Sans" w:hAnsi="Open Sans" w:cs="Open Sans"/>
                <w:sz w:val="18"/>
                <w:lang w:val="en-US" w:eastAsia="zh-CN"/>
              </w:rPr>
              <w:t>Select [System Settings/Interface Configuration].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2059" w:type="dxa"/>
            <w:noWrap w:val="0"/>
            <w:vAlign w:val="center"/>
          </w:tcPr>
          <w:p>
            <w:pPr>
              <w:pStyle w:val="85"/>
              <w:keepNext w:val="0"/>
              <w:keepLines w:val="0"/>
              <w:pageBreakBefore w:val="0"/>
              <w:widowControl w:val="0"/>
              <w:suppressLineNumbers w:val="0"/>
              <w:kinsoku/>
              <w:wordWrap/>
              <w:overflowPunct/>
              <w:topLinePunct w:val="0"/>
              <w:autoSpaceDE w:val="0"/>
              <w:autoSpaceDN w:val="0"/>
              <w:bidi w:val="0"/>
              <w:adjustRightInd/>
              <w:snapToGrid/>
              <w:spacing w:before="40" w:beforeAutospacing="0" w:after="80" w:afterAutospacing="0" w:line="300" w:lineRule="auto"/>
              <w:jc w:val="both"/>
              <w:textAlignment w:val="auto"/>
              <w:rPr>
                <w:rFonts w:hint="default" w:ascii="Open Sans" w:hAnsi="Open Sans" w:cs="Open Sans"/>
                <w:sz w:val="18"/>
              </w:rPr>
            </w:pPr>
            <w:r>
              <w:rPr>
                <w:rFonts w:hint="eastAsia" w:ascii="Open Sans" w:hAnsi="Open Sans" w:cs="Open Sans"/>
                <w:sz w:val="18"/>
                <w:lang w:val="en-US" w:eastAsia="zh-CN"/>
              </w:rPr>
              <w:t>Button name</w:t>
            </w:r>
          </w:p>
        </w:tc>
        <w:tc>
          <w:tcPr>
            <w:tcW w:w="1178" w:type="dxa"/>
            <w:noWrap w:val="0"/>
            <w:vAlign w:val="center"/>
          </w:tcPr>
          <w:p>
            <w:pPr>
              <w:pStyle w:val="85"/>
              <w:keepNext w:val="0"/>
              <w:keepLines w:val="0"/>
              <w:pageBreakBefore w:val="0"/>
              <w:widowControl w:val="0"/>
              <w:suppressLineNumbers w:val="0"/>
              <w:kinsoku/>
              <w:wordWrap/>
              <w:overflowPunct/>
              <w:topLinePunct w:val="0"/>
              <w:autoSpaceDE w:val="0"/>
              <w:autoSpaceDN w:val="0"/>
              <w:bidi w:val="0"/>
              <w:adjustRightInd/>
              <w:snapToGrid/>
              <w:spacing w:before="40" w:beforeAutospacing="0" w:after="80" w:afterAutospacing="0" w:line="300" w:lineRule="auto"/>
              <w:ind w:left="108"/>
              <w:jc w:val="both"/>
              <w:textAlignment w:val="auto"/>
              <w:rPr>
                <w:rFonts w:hint="default" w:ascii="Open Sans" w:hAnsi="Open Sans" w:cs="Open Sans"/>
                <w:sz w:val="18"/>
              </w:rPr>
            </w:pPr>
            <w:r>
              <w:rPr>
                <w:rFonts w:hint="eastAsia" w:ascii="Open Sans" w:hAnsi="Open Sans" w:cs="Open Sans"/>
                <w:sz w:val="18"/>
                <w:lang w:val="en-US" w:eastAsia="zh-CN"/>
              </w:rPr>
              <w:t xml:space="preserve">&lt; </w:t>
            </w:r>
            <w:r>
              <w:rPr>
                <w:rFonts w:hint="default" w:ascii="Open Sans" w:hAnsi="Open Sans" w:cs="Open Sans"/>
                <w:sz w:val="18"/>
              </w:rPr>
              <w:t>&gt;</w:t>
            </w:r>
          </w:p>
        </w:tc>
        <w:tc>
          <w:tcPr>
            <w:tcW w:w="4321" w:type="dxa"/>
            <w:noWrap w:val="0"/>
            <w:vAlign w:val="center"/>
          </w:tcPr>
          <w:p>
            <w:pPr>
              <w:pStyle w:val="85"/>
              <w:keepNext w:val="0"/>
              <w:keepLines w:val="0"/>
              <w:pageBreakBefore w:val="0"/>
              <w:widowControl w:val="0"/>
              <w:suppressLineNumbers w:val="0"/>
              <w:kinsoku/>
              <w:wordWrap/>
              <w:overflowPunct/>
              <w:topLinePunct w:val="0"/>
              <w:autoSpaceDE w:val="0"/>
              <w:autoSpaceDN w:val="0"/>
              <w:bidi w:val="0"/>
              <w:adjustRightInd/>
              <w:snapToGrid/>
              <w:spacing w:before="40" w:beforeAutospacing="0" w:after="80" w:afterAutospacing="0" w:line="300" w:lineRule="auto"/>
              <w:ind w:left="108"/>
              <w:jc w:val="left"/>
              <w:textAlignment w:val="auto"/>
              <w:rPr>
                <w:rFonts w:hint="default" w:ascii="Open Sans" w:hAnsi="Open Sans" w:cs="Open Sans"/>
                <w:sz w:val="18"/>
              </w:rPr>
            </w:pPr>
            <w:r>
              <w:rPr>
                <w:rFonts w:hint="eastAsia" w:ascii="Open Sans" w:hAnsi="Open Sans" w:cs="Open Sans"/>
                <w:sz w:val="18"/>
                <w:lang w:val="en-US" w:eastAsia="zh-CN"/>
              </w:rPr>
              <w:t>Click &lt;OK&gt; button</w:t>
            </w:r>
            <w:r>
              <w:rPr>
                <w:rFonts w:hint="default" w:ascii="Open Sans" w:hAnsi="Open Sans" w:cs="Open Sans"/>
                <w:sz w:val="18"/>
              </w:rPr>
              <w:t>.</w:t>
            </w:r>
          </w:p>
        </w:tc>
      </w:tr>
    </w:tbl>
    <w:p>
      <w:pPr>
        <w:pStyle w:val="72"/>
        <w:numPr>
          <w:ilvl w:val="0"/>
          <w:numId w:val="0"/>
        </w:numPr>
        <w:tabs>
          <w:tab w:val="clear" w:pos="2211"/>
        </w:tabs>
        <w:spacing w:line="300" w:lineRule="auto"/>
        <w:jc w:val="both"/>
        <w:rPr>
          <w:rFonts w:hint="default" w:ascii="Open Sans" w:hAnsi="Open Sans" w:eastAsia="宋体" w:cs="Open Sans"/>
          <w:b w:val="0"/>
          <w:bCs w:val="0"/>
          <w:sz w:val="21"/>
          <w:szCs w:val="20"/>
          <w:highlight w:val="none"/>
          <w:lang w:val="en-US" w:eastAsia="zh-CN" w:bidi="ar-SA"/>
        </w:rPr>
      </w:pPr>
    </w:p>
    <w:p>
      <w:pPr>
        <w:pStyle w:val="67"/>
        <w:spacing w:before="240" w:after="120" w:line="240" w:lineRule="auto"/>
        <w:rPr>
          <w:rFonts w:hint="default" w:ascii="Open Sans" w:hAnsi="Open Sans" w:eastAsia="-apple-system" w:cs="Open Sans"/>
          <w:b/>
          <w:bCs/>
          <w:i w:val="0"/>
          <w:caps w:val="0"/>
          <w:color w:val="0070C0"/>
          <w:spacing w:val="0"/>
          <w:kern w:val="0"/>
          <w:sz w:val="24"/>
          <w:szCs w:val="24"/>
          <w:highlight w:val="none"/>
          <w:shd w:val="clear" w:color="auto" w:fill="FFFFFF"/>
          <w:lang w:val="en-US" w:eastAsia="zh-CN" w:bidi="ar-SA"/>
        </w:rPr>
      </w:pPr>
      <w:r>
        <w:rPr>
          <w:rFonts w:hint="default" w:ascii="Open Sans" w:hAnsi="Open Sans" w:eastAsia="-apple-system" w:cs="Open Sans"/>
          <w:b/>
          <w:bCs/>
          <w:i w:val="0"/>
          <w:caps w:val="0"/>
          <w:color w:val="0070C0"/>
          <w:spacing w:val="0"/>
          <w:kern w:val="0"/>
          <w:sz w:val="24"/>
          <w:szCs w:val="24"/>
          <w:highlight w:val="none"/>
          <w:shd w:val="clear" w:color="auto" w:fill="FFFFFF"/>
          <w:lang w:val="en-US" w:eastAsia="zh-CN" w:bidi="ar-SA"/>
        </w:rPr>
        <w:t>Revision History</w:t>
      </w:r>
    </w:p>
    <w:p>
      <w:pPr>
        <w:pStyle w:val="30"/>
        <w:spacing w:before="40"/>
        <w:rPr>
          <w:rFonts w:hint="default" w:ascii="Open Sans" w:hAnsi="Open Sans" w:eastAsia="宋体" w:cs="Open Sans"/>
          <w:b w:val="0"/>
          <w:bCs w:val="0"/>
          <w:sz w:val="21"/>
          <w:szCs w:val="21"/>
          <w:highlight w:val="none"/>
          <w:lang w:val="en-US" w:eastAsia="zh-CN" w:bidi="ar-SA"/>
        </w:rPr>
      </w:pPr>
      <w:r>
        <w:rPr>
          <w:rFonts w:hint="default" w:ascii="Open Sans" w:hAnsi="Open Sans" w:eastAsia="宋体" w:cs="Open Sans"/>
          <w:b w:val="0"/>
          <w:bCs w:val="0"/>
          <w:sz w:val="21"/>
          <w:szCs w:val="21"/>
          <w:highlight w:val="none"/>
          <w:lang w:val="en-US" w:eastAsia="zh-CN" w:bidi="ar-SA"/>
        </w:rPr>
        <w:t>The revision history includes each document update. The latest document version contains updates from all previous document versions.</w:t>
      </w:r>
    </w:p>
    <w:tbl>
      <w:tblPr>
        <w:tblStyle w:val="21"/>
        <w:tblW w:w="0" w:type="auto"/>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417"/>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shd w:val="clear" w:color="auto" w:fill="00B0F0"/>
            <w:noWrap w:val="0"/>
            <w:vAlign w:val="center"/>
          </w:tcPr>
          <w:p>
            <w:pPr>
              <w:pStyle w:val="30"/>
              <w:spacing w:before="40" w:line="300" w:lineRule="auto"/>
              <w:ind w:left="0"/>
              <w:jc w:val="left"/>
              <w:rPr>
                <w:rFonts w:hint="default" w:ascii="Open Sans" w:hAnsi="Open Sans" w:eastAsia="黑体" w:cs="Open Sans"/>
                <w:b/>
                <w:bCs/>
                <w:sz w:val="18"/>
                <w:szCs w:val="18"/>
                <w:highlight w:val="none"/>
                <w:lang w:val="en-US" w:eastAsia="zh-CN"/>
              </w:rPr>
            </w:pPr>
            <w:r>
              <w:rPr>
                <w:rFonts w:hint="default" w:ascii="Open Sans" w:hAnsi="Open Sans" w:eastAsia="黑体" w:cs="Open Sans"/>
                <w:b/>
                <w:bCs/>
                <w:sz w:val="18"/>
                <w:szCs w:val="18"/>
                <w:highlight w:val="none"/>
                <w:lang w:val="en-US" w:eastAsia="zh-CN"/>
              </w:rPr>
              <w:t>Version</w:t>
            </w:r>
          </w:p>
        </w:tc>
        <w:tc>
          <w:tcPr>
            <w:tcW w:w="1417" w:type="dxa"/>
            <w:shd w:val="clear" w:color="auto" w:fill="00B0F0"/>
            <w:noWrap w:val="0"/>
            <w:vAlign w:val="center"/>
          </w:tcPr>
          <w:p>
            <w:pPr>
              <w:pStyle w:val="30"/>
              <w:spacing w:before="40" w:line="300" w:lineRule="auto"/>
              <w:ind w:left="0"/>
              <w:jc w:val="left"/>
              <w:rPr>
                <w:rFonts w:hint="default" w:ascii="Open Sans" w:hAnsi="Open Sans" w:eastAsia="黑体" w:cs="Open Sans"/>
                <w:b/>
                <w:bCs/>
                <w:sz w:val="18"/>
                <w:szCs w:val="18"/>
                <w:highlight w:val="none"/>
                <w:lang w:eastAsia="zh-CN"/>
              </w:rPr>
            </w:pPr>
            <w:r>
              <w:rPr>
                <w:rFonts w:hint="default" w:ascii="Open Sans" w:hAnsi="Open Sans" w:eastAsia="黑体" w:cs="Open Sans"/>
                <w:b/>
                <w:bCs/>
                <w:sz w:val="18"/>
                <w:szCs w:val="18"/>
                <w:highlight w:val="none"/>
                <w:lang w:val="en-US" w:eastAsia="zh-CN"/>
              </w:rPr>
              <w:t>Released on</w:t>
            </w:r>
          </w:p>
        </w:tc>
        <w:tc>
          <w:tcPr>
            <w:tcW w:w="5245" w:type="dxa"/>
            <w:shd w:val="clear" w:color="auto" w:fill="00B0F0"/>
            <w:noWrap w:val="0"/>
            <w:vAlign w:val="center"/>
          </w:tcPr>
          <w:p>
            <w:pPr>
              <w:pStyle w:val="30"/>
              <w:spacing w:before="40" w:line="300" w:lineRule="auto"/>
              <w:ind w:left="0"/>
              <w:jc w:val="left"/>
              <w:rPr>
                <w:rFonts w:hint="default" w:ascii="Open Sans" w:hAnsi="Open Sans" w:eastAsia="黑体" w:cs="Open Sans"/>
                <w:b/>
                <w:bCs/>
                <w:sz w:val="18"/>
                <w:szCs w:val="18"/>
                <w:highlight w:val="none"/>
                <w:lang w:eastAsia="zh-CN"/>
              </w:rPr>
            </w:pPr>
            <w:r>
              <w:rPr>
                <w:rFonts w:hint="default" w:ascii="Open Sans" w:hAnsi="Open Sans" w:eastAsia="黑体" w:cs="Open Sans"/>
                <w:b/>
                <w:bCs/>
                <w:sz w:val="18"/>
                <w:szCs w:val="18"/>
                <w:highlight w:val="none"/>
                <w:lang w:val="en-US" w:eastAsia="zh-CN"/>
              </w:rPr>
              <w:t>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88" w:type="dxa"/>
            <w:noWrap w:val="0"/>
            <w:vAlign w:val="top"/>
          </w:tcPr>
          <w:p>
            <w:pPr>
              <w:pStyle w:val="62"/>
              <w:bidi w:val="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0</w:t>
            </w:r>
            <w:r>
              <w:rPr>
                <w:rFonts w:hint="eastAsia"/>
                <w:color w:val="000000" w:themeColor="text1"/>
                <w:lang w:val="en-US" w:eastAsia="zh-CN"/>
                <w14:textFill>
                  <w14:solidFill>
                    <w14:schemeClr w14:val="tx1"/>
                  </w14:solidFill>
                </w14:textFill>
              </w:rPr>
              <w:t>2</w:t>
            </w:r>
          </w:p>
        </w:tc>
        <w:tc>
          <w:tcPr>
            <w:tcW w:w="1417" w:type="dxa"/>
            <w:noWrap w:val="0"/>
            <w:vAlign w:val="top"/>
          </w:tcPr>
          <w:p>
            <w:pPr>
              <w:pStyle w:val="62"/>
              <w:bidi w:val="0"/>
              <w:rPr>
                <w:rFonts w:hint="default"/>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Mar</w:t>
            </w:r>
            <w:r>
              <w:rPr>
                <w:rFonts w:hint="default"/>
                <w:color w:val="000000" w:themeColor="text1"/>
                <w:lang w:val="en-US" w:eastAsia="zh-CN"/>
                <w14:textFill>
                  <w14:solidFill>
                    <w14:schemeClr w14:val="tx1"/>
                  </w14:solidFill>
                </w14:textFill>
              </w:rPr>
              <w:t xml:space="preserve">. </w:t>
            </w:r>
            <w:r>
              <w:rPr>
                <w:rFonts w:hint="eastAsia"/>
                <w:color w:val="000000" w:themeColor="text1"/>
                <w:lang w:val="en-US" w:eastAsia="zh-CN"/>
                <w14:textFill>
                  <w14:solidFill>
                    <w14:schemeClr w14:val="tx1"/>
                  </w14:solidFill>
                </w14:textFill>
              </w:rPr>
              <w:t>15</w:t>
            </w:r>
            <w:r>
              <w:rPr>
                <w:rFonts w:hint="default"/>
                <w:color w:val="000000" w:themeColor="text1"/>
                <w:lang w:val="en-US" w:eastAsia="zh-CN"/>
                <w14:textFill>
                  <w14:solidFill>
                    <w14:schemeClr w14:val="tx1"/>
                  </w14:solidFill>
                </w14:textFill>
              </w:rPr>
              <w:t>, 202</w:t>
            </w:r>
            <w:r>
              <w:rPr>
                <w:rFonts w:hint="eastAsia"/>
                <w:color w:val="000000" w:themeColor="text1"/>
                <w:lang w:val="en-US" w:eastAsia="zh-CN"/>
                <w14:textFill>
                  <w14:solidFill>
                    <w14:schemeClr w14:val="tx1"/>
                  </w14:solidFill>
                </w14:textFill>
              </w:rPr>
              <w:t>1</w:t>
            </w:r>
          </w:p>
        </w:tc>
        <w:tc>
          <w:tcPr>
            <w:tcW w:w="5245" w:type="dxa"/>
            <w:noWrap w:val="0"/>
            <w:vAlign w:val="top"/>
          </w:tcPr>
          <w:p>
            <w:pPr>
              <w:pStyle w:val="62"/>
              <w:bidi w:val="0"/>
              <w:rPr>
                <w:rFonts w:hint="default"/>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Add the check for 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88" w:type="dxa"/>
            <w:noWrap w:val="0"/>
            <w:vAlign w:val="top"/>
          </w:tcPr>
          <w:p>
            <w:pPr>
              <w:pStyle w:val="62"/>
              <w:bidi w:val="0"/>
              <w:rPr>
                <w:rFonts w:hint="default" w:eastAsia="Linux"/>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01</w:t>
            </w:r>
          </w:p>
        </w:tc>
        <w:tc>
          <w:tcPr>
            <w:tcW w:w="1417" w:type="dxa"/>
            <w:noWrap w:val="0"/>
            <w:vAlign w:val="top"/>
          </w:tcPr>
          <w:p>
            <w:pPr>
              <w:pStyle w:val="62"/>
              <w:bidi w:val="0"/>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Feb. 09, 2021</w:t>
            </w:r>
          </w:p>
        </w:tc>
        <w:tc>
          <w:tcPr>
            <w:tcW w:w="5245" w:type="dxa"/>
            <w:noWrap w:val="0"/>
            <w:vAlign w:val="top"/>
          </w:tcPr>
          <w:p>
            <w:pPr>
              <w:pStyle w:val="62"/>
              <w:bidi w:val="0"/>
              <w:rPr>
                <w:rFonts w:hint="eastAsia"/>
                <w:color w:val="000000" w:themeColor="text1"/>
                <w:lang w:val="en-US" w:eastAsia="zh-CN"/>
                <w14:textFill>
                  <w14:solidFill>
                    <w14:schemeClr w14:val="tx1"/>
                  </w14:solidFill>
                </w14:textFill>
              </w:rPr>
            </w:pPr>
            <w:r>
              <w:rPr>
                <w:rFonts w:hint="default"/>
                <w:color w:val="000000" w:themeColor="text1"/>
                <w14:textFill>
                  <w14:solidFill>
                    <w14:schemeClr w14:val="tx1"/>
                  </w14:solidFill>
                </w14:textFill>
              </w:rPr>
              <w:t>This</w:t>
            </w:r>
            <w:r>
              <w:rPr>
                <w:rFonts w:hint="default"/>
                <w:color w:val="000000" w:themeColor="text1"/>
                <w:lang w:eastAsia="zh-CN"/>
                <w14:textFill>
                  <w14:solidFill>
                    <w14:schemeClr w14:val="tx1"/>
                  </w14:solidFill>
                </w14:textFill>
              </w:rPr>
              <w:t xml:space="preserve"> </w:t>
            </w:r>
            <w:r>
              <w:rPr>
                <w:rFonts w:hint="default"/>
                <w:color w:val="000000" w:themeColor="text1"/>
                <w14:textFill>
                  <w14:solidFill>
                    <w14:schemeClr w14:val="tx1"/>
                  </w14:solidFill>
                </w14:textFill>
              </w:rPr>
              <w:t>is</w:t>
            </w:r>
            <w:r>
              <w:rPr>
                <w:rFonts w:hint="default"/>
                <w:color w:val="000000" w:themeColor="text1"/>
                <w:lang w:eastAsia="zh-CN"/>
                <w14:textFill>
                  <w14:solidFill>
                    <w14:schemeClr w14:val="tx1"/>
                  </w14:solidFill>
                </w14:textFill>
              </w:rPr>
              <w:t xml:space="preserve"> </w:t>
            </w:r>
            <w:r>
              <w:rPr>
                <w:rFonts w:hint="default"/>
                <w:color w:val="000000" w:themeColor="text1"/>
                <w14:textFill>
                  <w14:solidFill>
                    <w14:schemeClr w14:val="tx1"/>
                  </w14:solidFill>
                </w14:textFill>
              </w:rPr>
              <w:t>the</w:t>
            </w:r>
            <w:r>
              <w:rPr>
                <w:rFonts w:hint="default"/>
                <w:color w:val="000000" w:themeColor="text1"/>
                <w:lang w:eastAsia="zh-CN"/>
                <w14:textFill>
                  <w14:solidFill>
                    <w14:schemeClr w14:val="tx1"/>
                  </w14:solidFill>
                </w14:textFill>
              </w:rPr>
              <w:t xml:space="preserve"> </w:t>
            </w:r>
            <w:r>
              <w:rPr>
                <w:rFonts w:hint="default"/>
                <w:color w:val="000000" w:themeColor="text1"/>
                <w14:textFill>
                  <w14:solidFill>
                    <w14:schemeClr w14:val="tx1"/>
                  </w14:solidFill>
                </w14:textFill>
              </w:rPr>
              <w:t>first</w:t>
            </w:r>
            <w:r>
              <w:rPr>
                <w:rFonts w:hint="default"/>
                <w:color w:val="000000" w:themeColor="text1"/>
                <w:lang w:eastAsia="zh-CN"/>
                <w14:textFill>
                  <w14:solidFill>
                    <w14:schemeClr w14:val="tx1"/>
                  </w14:solidFill>
                </w14:textFill>
              </w:rPr>
              <w:t xml:space="preserve"> </w:t>
            </w:r>
            <w:r>
              <w:rPr>
                <w:rFonts w:hint="default"/>
                <w:color w:val="000000" w:themeColor="text1"/>
                <w14:textFill>
                  <w14:solidFill>
                    <w14:schemeClr w14:val="tx1"/>
                  </w14:solidFill>
                </w14:textFill>
              </w:rPr>
              <w:t>release</w:t>
            </w:r>
            <w:r>
              <w:rPr>
                <w:rFonts w:hint="default"/>
                <w:color w:val="000000" w:themeColor="text1"/>
                <w:lang w:eastAsia="zh-CN"/>
                <w14:textFill>
                  <w14:solidFill>
                    <w14:schemeClr w14:val="tx1"/>
                  </w14:solidFill>
                </w14:textFill>
              </w:rPr>
              <w:t xml:space="preserve"> </w:t>
            </w:r>
            <w:r>
              <w:rPr>
                <w:rFonts w:hint="default"/>
                <w:color w:val="000000" w:themeColor="text1"/>
                <w14:textFill>
                  <w14:solidFill>
                    <w14:schemeClr w14:val="tx1"/>
                  </w14:solidFill>
                </w14:textFill>
              </w:rPr>
              <w:t>of</w:t>
            </w:r>
            <w:r>
              <w:rPr>
                <w:rFonts w:hint="default"/>
                <w:color w:val="000000" w:themeColor="text1"/>
                <w:lang w:eastAsia="zh-CN"/>
                <w14:textFill>
                  <w14:solidFill>
                    <w14:schemeClr w14:val="tx1"/>
                  </w14:solidFill>
                </w14:textFill>
              </w:rPr>
              <w:t xml:space="preserve"> </w:t>
            </w:r>
            <w:r>
              <w:rPr>
                <w:rFonts w:hint="default"/>
                <w:color w:val="000000" w:themeColor="text1"/>
                <w14:textFill>
                  <w14:solidFill>
                    <w14:schemeClr w14:val="tx1"/>
                  </w14:solidFill>
                </w14:textFill>
              </w:rPr>
              <w:t>this</w:t>
            </w:r>
            <w:r>
              <w:rPr>
                <w:rFonts w:hint="default"/>
                <w:color w:val="000000" w:themeColor="text1"/>
                <w:lang w:eastAsia="zh-CN"/>
                <w14:textFill>
                  <w14:solidFill>
                    <w14:schemeClr w14:val="tx1"/>
                  </w14:solidFill>
                </w14:textFill>
              </w:rPr>
              <w:t xml:space="preserve"> </w:t>
            </w:r>
            <w:r>
              <w:rPr>
                <w:rFonts w:hint="default"/>
                <w:color w:val="000000" w:themeColor="text1"/>
                <w14:textFill>
                  <w14:solidFill>
                    <w14:schemeClr w14:val="tx1"/>
                  </w14:solidFill>
                </w14:textFill>
              </w:rPr>
              <w:t>document.</w:t>
            </w:r>
          </w:p>
        </w:tc>
      </w:tr>
    </w:tbl>
    <w:p>
      <w:pPr>
        <w:pStyle w:val="30"/>
        <w:ind w:left="0" w:leftChars="0" w:firstLine="0" w:firstLineChars="0"/>
        <w:rPr>
          <w:rFonts w:hint="default" w:ascii="Open Sans" w:hAnsi="Open Sans" w:eastAsia="-apple-system" w:cs="Open Sans"/>
          <w:b/>
          <w:bCs/>
          <w:i w:val="0"/>
          <w:caps w:val="0"/>
          <w:color w:val="222222"/>
          <w:spacing w:val="0"/>
          <w:kern w:val="0"/>
          <w:sz w:val="24"/>
          <w:szCs w:val="24"/>
          <w:highlight w:val="none"/>
          <w:shd w:val="clear" w:color="auto" w:fill="FFFFFF"/>
          <w:lang w:val="en-US" w:eastAsia="zh-CN" w:bidi="ar-SA"/>
        </w:rPr>
      </w:pPr>
    </w:p>
    <w:p>
      <w:pPr>
        <w:pStyle w:val="30"/>
        <w:ind w:left="0" w:leftChars="0" w:firstLine="0" w:firstLineChars="0"/>
        <w:rPr>
          <w:rFonts w:hint="default" w:ascii="Open Sans" w:hAnsi="Open Sans" w:eastAsia="-apple-system" w:cs="Open Sans"/>
          <w:b/>
          <w:bCs/>
          <w:i w:val="0"/>
          <w:caps w:val="0"/>
          <w:color w:val="0070C0"/>
          <w:spacing w:val="0"/>
          <w:kern w:val="0"/>
          <w:sz w:val="24"/>
          <w:szCs w:val="24"/>
          <w:highlight w:val="none"/>
          <w:shd w:val="clear" w:color="auto" w:fill="FFFFFF"/>
          <w:lang w:val="en-US" w:eastAsia="zh-CN" w:bidi="ar-SA"/>
        </w:rPr>
      </w:pPr>
      <w:r>
        <w:rPr>
          <w:rFonts w:hint="default" w:ascii="Open Sans" w:hAnsi="Open Sans" w:eastAsia="-apple-system" w:cs="Open Sans"/>
          <w:b/>
          <w:bCs/>
          <w:i w:val="0"/>
          <w:caps w:val="0"/>
          <w:color w:val="0070C0"/>
          <w:spacing w:val="0"/>
          <w:kern w:val="0"/>
          <w:sz w:val="24"/>
          <w:szCs w:val="24"/>
          <w:highlight w:val="none"/>
          <w:shd w:val="clear" w:color="auto" w:fill="FFFFFF"/>
          <w:lang w:val="en-US" w:eastAsia="zh-CN" w:bidi="ar-SA"/>
        </w:rPr>
        <w:t>Resources</w:t>
      </w:r>
    </w:p>
    <w:p>
      <w:pPr>
        <w:pStyle w:val="66"/>
        <w:spacing w:before="40" w:after="80"/>
        <w:ind w:left="567" w:leftChars="0" w:firstLine="0" w:firstLineChars="0"/>
        <w:jc w:val="left"/>
        <w:rPr>
          <w:rFonts w:hint="default" w:ascii="Open Sans" w:hAnsi="Open Sans" w:cs="Open Sans"/>
          <w:b w:val="0"/>
          <w:bCs w:val="0"/>
          <w:highlight w:val="none"/>
        </w:rPr>
      </w:pPr>
      <w:r>
        <w:rPr>
          <w:rFonts w:hint="default" w:ascii="Open Sans" w:hAnsi="Open Sans" w:cs="Open Sans"/>
          <w:b w:val="0"/>
          <w:bCs w:val="0"/>
          <w:highlight w:val="none"/>
        </w:rPr>
        <w:t>To</w:t>
      </w:r>
      <w:r>
        <w:rPr>
          <w:rFonts w:hint="default" w:ascii="Open Sans" w:hAnsi="Open Sans" w:cs="Open Sans"/>
          <w:b w:val="0"/>
          <w:bCs w:val="0"/>
          <w:highlight w:val="none"/>
          <w:lang w:eastAsia="zh-CN"/>
        </w:rPr>
        <w:t xml:space="preserve"> </w:t>
      </w:r>
      <w:r>
        <w:rPr>
          <w:rFonts w:hint="default" w:ascii="Open Sans" w:hAnsi="Open Sans" w:cs="Open Sans"/>
          <w:b w:val="0"/>
          <w:bCs w:val="0"/>
          <w:highlight w:val="none"/>
        </w:rPr>
        <w:t>learn</w:t>
      </w:r>
      <w:r>
        <w:rPr>
          <w:rFonts w:hint="default" w:ascii="Open Sans" w:hAnsi="Open Sans" w:cs="Open Sans"/>
          <w:b w:val="0"/>
          <w:bCs w:val="0"/>
          <w:highlight w:val="none"/>
          <w:lang w:eastAsia="zh-CN"/>
        </w:rPr>
        <w:t xml:space="preserve"> </w:t>
      </w:r>
      <w:r>
        <w:rPr>
          <w:rFonts w:hint="default" w:ascii="Open Sans" w:hAnsi="Open Sans" w:cs="Open Sans"/>
          <w:b w:val="0"/>
          <w:bCs w:val="0"/>
          <w:highlight w:val="none"/>
        </w:rPr>
        <w:t>about</w:t>
      </w:r>
      <w:r>
        <w:rPr>
          <w:rFonts w:hint="default" w:ascii="Open Sans" w:hAnsi="Open Sans" w:cs="Open Sans"/>
          <w:b w:val="0"/>
          <w:bCs w:val="0"/>
          <w:highlight w:val="none"/>
          <w:lang w:eastAsia="zh-CN"/>
        </w:rPr>
        <w:t xml:space="preserve"> </w:t>
      </w:r>
      <w:r>
        <w:rPr>
          <w:rFonts w:hint="default" w:ascii="Open Sans" w:hAnsi="Open Sans" w:cs="Open Sans"/>
          <w:b w:val="0"/>
          <w:bCs w:val="0"/>
          <w:highlight w:val="none"/>
        </w:rPr>
        <w:t>the</w:t>
      </w:r>
      <w:r>
        <w:rPr>
          <w:rFonts w:hint="default" w:ascii="Open Sans" w:hAnsi="Open Sans" w:cs="Open Sans"/>
          <w:b w:val="0"/>
          <w:bCs w:val="0"/>
          <w:highlight w:val="none"/>
          <w:lang w:eastAsia="zh-CN"/>
        </w:rPr>
        <w:t xml:space="preserve"> </w:t>
      </w:r>
      <w:r>
        <w:rPr>
          <w:rFonts w:hint="default" w:ascii="Open Sans" w:hAnsi="Open Sans" w:cs="Open Sans"/>
          <w:b w:val="0"/>
          <w:bCs w:val="0"/>
          <w:highlight w:val="none"/>
        </w:rPr>
        <w:t>latest</w:t>
      </w:r>
      <w:r>
        <w:rPr>
          <w:rFonts w:hint="default" w:ascii="Open Sans" w:hAnsi="Open Sans" w:cs="Open Sans"/>
          <w:b w:val="0"/>
          <w:bCs w:val="0"/>
          <w:highlight w:val="none"/>
          <w:lang w:eastAsia="zh-CN"/>
        </w:rPr>
        <w:t xml:space="preserve"> </w:t>
      </w:r>
      <w:r>
        <w:rPr>
          <w:rFonts w:hint="default" w:ascii="Open Sans" w:hAnsi="Open Sans" w:cs="Open Sans"/>
          <w:b w:val="0"/>
          <w:bCs w:val="0"/>
          <w:highlight w:val="none"/>
        </w:rPr>
        <w:t>Sangfor</w:t>
      </w:r>
      <w:r>
        <w:rPr>
          <w:rFonts w:hint="default" w:ascii="Open Sans" w:hAnsi="Open Sans" w:cs="Open Sans"/>
          <w:b w:val="0"/>
          <w:bCs w:val="0"/>
          <w:highlight w:val="none"/>
          <w:lang w:eastAsia="zh-CN"/>
        </w:rPr>
        <w:t xml:space="preserve"> </w:t>
      </w:r>
      <w:r>
        <w:rPr>
          <w:rFonts w:hint="default" w:ascii="Open Sans" w:hAnsi="Open Sans" w:cs="Open Sans"/>
          <w:b w:val="0"/>
          <w:bCs w:val="0"/>
          <w:highlight w:val="none"/>
        </w:rPr>
        <w:t>products,</w:t>
      </w:r>
      <w:r>
        <w:rPr>
          <w:rFonts w:hint="default" w:ascii="Open Sans" w:hAnsi="Open Sans" w:cs="Open Sans"/>
          <w:b w:val="0"/>
          <w:bCs w:val="0"/>
          <w:highlight w:val="none"/>
          <w:lang w:eastAsia="zh-CN"/>
        </w:rPr>
        <w:t xml:space="preserve"> </w:t>
      </w:r>
      <w:r>
        <w:rPr>
          <w:rFonts w:hint="default" w:ascii="Open Sans" w:hAnsi="Open Sans" w:cs="Open Sans"/>
          <w:b w:val="0"/>
          <w:bCs w:val="0"/>
          <w:highlight w:val="none"/>
        </w:rPr>
        <w:t>visit</w:t>
      </w:r>
      <w:r>
        <w:rPr>
          <w:rFonts w:hint="default" w:ascii="Open Sans" w:hAnsi="Open Sans" w:cs="Open Sans"/>
          <w:b w:val="0"/>
          <w:bCs w:val="0"/>
          <w:highlight w:val="none"/>
          <w:lang w:eastAsia="zh-CN"/>
        </w:rPr>
        <w:t xml:space="preserve"> </w:t>
      </w:r>
      <w:r>
        <w:rPr>
          <w:rFonts w:hint="default" w:ascii="Open Sans" w:hAnsi="Open Sans" w:cs="Open Sans"/>
          <w:b w:val="0"/>
          <w:bCs w:val="0"/>
          <w:highlight w:val="none"/>
        </w:rPr>
        <w:t>our</w:t>
      </w:r>
      <w:r>
        <w:rPr>
          <w:rFonts w:hint="default" w:ascii="Open Sans" w:hAnsi="Open Sans" w:cs="Open Sans"/>
          <w:b w:val="0"/>
          <w:bCs w:val="0"/>
          <w:highlight w:val="none"/>
          <w:lang w:eastAsia="zh-CN"/>
        </w:rPr>
        <w:t xml:space="preserve"> </w:t>
      </w:r>
      <w:r>
        <w:rPr>
          <w:rFonts w:hint="default" w:ascii="Open Sans" w:hAnsi="Open Sans" w:cs="Open Sans"/>
          <w:b w:val="0"/>
          <w:bCs w:val="0"/>
          <w:highlight w:val="none"/>
        </w:rPr>
        <w:t>official</w:t>
      </w:r>
      <w:r>
        <w:rPr>
          <w:rFonts w:hint="default" w:ascii="Open Sans" w:hAnsi="Open Sans" w:cs="Open Sans"/>
          <w:b w:val="0"/>
          <w:bCs w:val="0"/>
          <w:highlight w:val="none"/>
          <w:lang w:eastAsia="zh-CN"/>
        </w:rPr>
        <w:t xml:space="preserve"> </w:t>
      </w:r>
      <w:r>
        <w:rPr>
          <w:rFonts w:hint="default" w:ascii="Open Sans" w:hAnsi="Open Sans" w:cs="Open Sans"/>
          <w:b w:val="0"/>
          <w:bCs w:val="0"/>
          <w:highlight w:val="none"/>
        </w:rPr>
        <w:t>website:</w:t>
      </w:r>
      <w:r>
        <w:rPr>
          <w:rFonts w:hint="default" w:ascii="Open Sans" w:hAnsi="Open Sans" w:cs="Open Sans"/>
          <w:b w:val="0"/>
          <w:bCs w:val="0"/>
          <w:highlight w:val="none"/>
          <w:lang w:eastAsia="zh-CN"/>
        </w:rPr>
        <w:t xml:space="preserve"> </w:t>
      </w:r>
      <w:r>
        <w:rPr>
          <w:rStyle w:val="26"/>
          <w:rFonts w:hint="default" w:ascii="Open Sans" w:hAnsi="Open Sans" w:cs="Open Sans"/>
          <w:color w:val="0070C0"/>
          <w:u w:val="none"/>
        </w:rPr>
        <w:t>www.sangfor.com</w:t>
      </w:r>
    </w:p>
    <w:p>
      <w:pPr>
        <w:pStyle w:val="66"/>
        <w:spacing w:before="40" w:after="80"/>
        <w:ind w:left="567" w:leftChars="0" w:firstLine="0" w:firstLineChars="0"/>
        <w:jc w:val="left"/>
        <w:rPr>
          <w:rFonts w:hint="default" w:ascii="Open Sans" w:hAnsi="Open Sans" w:cs="Open Sans"/>
          <w:b w:val="0"/>
          <w:bCs w:val="0"/>
          <w:highlight w:val="none"/>
        </w:rPr>
      </w:pPr>
      <w:r>
        <w:rPr>
          <w:rFonts w:hint="default" w:ascii="Open Sans" w:hAnsi="Open Sans" w:cs="Open Sans"/>
          <w:b w:val="0"/>
          <w:bCs w:val="0"/>
          <w:highlight w:val="none"/>
        </w:rPr>
        <w:t>To</w:t>
      </w:r>
      <w:r>
        <w:rPr>
          <w:rFonts w:hint="default" w:ascii="Open Sans" w:hAnsi="Open Sans" w:cs="Open Sans"/>
          <w:b w:val="0"/>
          <w:bCs w:val="0"/>
          <w:highlight w:val="none"/>
          <w:lang w:eastAsia="zh-CN"/>
        </w:rPr>
        <w:t xml:space="preserve"> </w:t>
      </w:r>
      <w:r>
        <w:rPr>
          <w:rFonts w:hint="default" w:ascii="Open Sans" w:hAnsi="Open Sans" w:cs="Open Sans"/>
          <w:b w:val="0"/>
          <w:bCs w:val="0"/>
          <w:highlight w:val="none"/>
        </w:rPr>
        <w:t>obtain</w:t>
      </w:r>
      <w:r>
        <w:rPr>
          <w:rFonts w:hint="default" w:ascii="Open Sans" w:hAnsi="Open Sans" w:cs="Open Sans"/>
          <w:b w:val="0"/>
          <w:bCs w:val="0"/>
          <w:highlight w:val="none"/>
          <w:lang w:eastAsia="zh-CN"/>
        </w:rPr>
        <w:t xml:space="preserve"> </w:t>
      </w:r>
      <w:r>
        <w:rPr>
          <w:rFonts w:hint="default" w:ascii="Open Sans" w:hAnsi="Open Sans" w:cs="Open Sans"/>
          <w:b w:val="0"/>
          <w:bCs w:val="0"/>
          <w:highlight w:val="none"/>
        </w:rPr>
        <w:t>installation</w:t>
      </w:r>
      <w:r>
        <w:rPr>
          <w:rFonts w:hint="default" w:ascii="Open Sans" w:hAnsi="Open Sans" w:cs="Open Sans"/>
          <w:b w:val="0"/>
          <w:bCs w:val="0"/>
          <w:highlight w:val="none"/>
          <w:lang w:eastAsia="zh-CN"/>
        </w:rPr>
        <w:t xml:space="preserve"> </w:t>
      </w:r>
      <w:r>
        <w:rPr>
          <w:rFonts w:hint="default" w:ascii="Open Sans" w:hAnsi="Open Sans" w:cs="Open Sans"/>
          <w:b w:val="0"/>
          <w:bCs w:val="0"/>
          <w:highlight w:val="none"/>
        </w:rPr>
        <w:t>or</w:t>
      </w:r>
      <w:r>
        <w:rPr>
          <w:rFonts w:hint="default" w:ascii="Open Sans" w:hAnsi="Open Sans" w:cs="Open Sans"/>
          <w:b w:val="0"/>
          <w:bCs w:val="0"/>
          <w:highlight w:val="none"/>
          <w:lang w:eastAsia="zh-CN"/>
        </w:rPr>
        <w:t xml:space="preserve"> </w:t>
      </w:r>
      <w:r>
        <w:rPr>
          <w:rFonts w:hint="default" w:ascii="Open Sans" w:hAnsi="Open Sans" w:cs="Open Sans"/>
          <w:b w:val="0"/>
          <w:bCs w:val="0"/>
          <w:highlight w:val="none"/>
        </w:rPr>
        <w:t>configuration</w:t>
      </w:r>
      <w:r>
        <w:rPr>
          <w:rFonts w:hint="default" w:ascii="Open Sans" w:hAnsi="Open Sans" w:cs="Open Sans"/>
          <w:b w:val="0"/>
          <w:bCs w:val="0"/>
          <w:highlight w:val="none"/>
          <w:lang w:eastAsia="zh-CN"/>
        </w:rPr>
        <w:t xml:space="preserve"> </w:t>
      </w:r>
      <w:r>
        <w:rPr>
          <w:rFonts w:hint="default" w:ascii="Open Sans" w:hAnsi="Open Sans" w:cs="Open Sans"/>
          <w:b w:val="0"/>
          <w:bCs w:val="0"/>
          <w:highlight w:val="none"/>
        </w:rPr>
        <w:t>materials,</w:t>
      </w:r>
      <w:r>
        <w:rPr>
          <w:rFonts w:hint="default" w:ascii="Open Sans" w:hAnsi="Open Sans" w:cs="Open Sans"/>
          <w:b w:val="0"/>
          <w:bCs w:val="0"/>
          <w:highlight w:val="none"/>
          <w:lang w:eastAsia="zh-CN"/>
        </w:rPr>
        <w:t xml:space="preserve"> </w:t>
      </w:r>
      <w:r>
        <w:rPr>
          <w:rFonts w:hint="default" w:ascii="Open Sans" w:hAnsi="Open Sans" w:cs="Open Sans"/>
          <w:b w:val="0"/>
          <w:bCs w:val="0"/>
          <w:highlight w:val="none"/>
        </w:rPr>
        <w:t>software,</w:t>
      </w:r>
      <w:r>
        <w:rPr>
          <w:rFonts w:hint="default" w:ascii="Open Sans" w:hAnsi="Open Sans" w:cs="Open Sans"/>
          <w:b w:val="0"/>
          <w:bCs w:val="0"/>
          <w:highlight w:val="none"/>
          <w:lang w:eastAsia="zh-CN"/>
        </w:rPr>
        <w:t xml:space="preserve"> </w:t>
      </w:r>
      <w:r>
        <w:rPr>
          <w:rFonts w:hint="default" w:ascii="Open Sans" w:hAnsi="Open Sans" w:cs="Open Sans"/>
          <w:b w:val="0"/>
          <w:bCs w:val="0"/>
          <w:highlight w:val="none"/>
        </w:rPr>
        <w:t>update</w:t>
      </w:r>
      <w:r>
        <w:rPr>
          <w:rFonts w:hint="default" w:ascii="Open Sans" w:hAnsi="Open Sans" w:cs="Open Sans"/>
          <w:b w:val="0"/>
          <w:bCs w:val="0"/>
          <w:highlight w:val="none"/>
          <w:lang w:eastAsia="zh-CN"/>
        </w:rPr>
        <w:t xml:space="preserve"> </w:t>
      </w:r>
      <w:r>
        <w:rPr>
          <w:rFonts w:hint="default" w:ascii="Open Sans" w:hAnsi="Open Sans" w:cs="Open Sans"/>
          <w:b w:val="0"/>
          <w:bCs w:val="0"/>
          <w:highlight w:val="none"/>
        </w:rPr>
        <w:t>packages,</w:t>
      </w:r>
      <w:r>
        <w:rPr>
          <w:rFonts w:hint="default" w:ascii="Open Sans" w:hAnsi="Open Sans" w:cs="Open Sans"/>
          <w:b w:val="0"/>
          <w:bCs w:val="0"/>
          <w:highlight w:val="none"/>
          <w:lang w:eastAsia="zh-CN"/>
        </w:rPr>
        <w:t xml:space="preserve"> </w:t>
      </w:r>
      <w:r>
        <w:rPr>
          <w:rFonts w:hint="default" w:ascii="Open Sans" w:hAnsi="Open Sans" w:cs="Open Sans"/>
          <w:b w:val="0"/>
          <w:bCs w:val="0"/>
          <w:highlight w:val="none"/>
        </w:rPr>
        <w:t>and</w:t>
      </w:r>
      <w:r>
        <w:rPr>
          <w:rFonts w:hint="default" w:ascii="Open Sans" w:hAnsi="Open Sans" w:cs="Open Sans"/>
          <w:b w:val="0"/>
          <w:bCs w:val="0"/>
          <w:highlight w:val="none"/>
          <w:lang w:eastAsia="zh-CN"/>
        </w:rPr>
        <w:t xml:space="preserve"> </w:t>
      </w:r>
      <w:r>
        <w:rPr>
          <w:rFonts w:hint="default" w:ascii="Open Sans" w:hAnsi="Open Sans" w:cs="Open Sans"/>
          <w:b w:val="0"/>
          <w:bCs w:val="0"/>
          <w:highlight w:val="none"/>
        </w:rPr>
        <w:t>other</w:t>
      </w:r>
      <w:r>
        <w:rPr>
          <w:rFonts w:hint="default" w:ascii="Open Sans" w:hAnsi="Open Sans" w:cs="Open Sans"/>
          <w:b w:val="0"/>
          <w:bCs w:val="0"/>
          <w:highlight w:val="none"/>
          <w:lang w:eastAsia="zh-CN"/>
        </w:rPr>
        <w:t xml:space="preserve"> </w:t>
      </w:r>
      <w:r>
        <w:rPr>
          <w:rFonts w:hint="default" w:ascii="Open Sans" w:hAnsi="Open Sans" w:cs="Open Sans"/>
          <w:b w:val="0"/>
          <w:bCs w:val="0"/>
          <w:highlight w:val="none"/>
        </w:rPr>
        <w:t>tools,</w:t>
      </w:r>
      <w:r>
        <w:rPr>
          <w:rFonts w:hint="default" w:ascii="Open Sans" w:hAnsi="Open Sans" w:cs="Open Sans"/>
          <w:b w:val="0"/>
          <w:bCs w:val="0"/>
          <w:highlight w:val="none"/>
          <w:lang w:eastAsia="zh-CN"/>
        </w:rPr>
        <w:t xml:space="preserve"> </w:t>
      </w:r>
      <w:r>
        <w:rPr>
          <w:rFonts w:hint="default" w:ascii="Open Sans" w:hAnsi="Open Sans" w:cs="Open Sans"/>
          <w:b w:val="0"/>
          <w:bCs w:val="0"/>
          <w:highlight w:val="none"/>
        </w:rPr>
        <w:t>visit</w:t>
      </w:r>
      <w:r>
        <w:rPr>
          <w:rFonts w:hint="default" w:ascii="Open Sans" w:hAnsi="Open Sans" w:cs="Open Sans"/>
          <w:b w:val="0"/>
          <w:bCs w:val="0"/>
          <w:highlight w:val="none"/>
          <w:lang w:eastAsia="zh-CN"/>
        </w:rPr>
        <w:t xml:space="preserve"> </w:t>
      </w:r>
      <w:r>
        <w:rPr>
          <w:rFonts w:hint="default" w:ascii="Open Sans" w:hAnsi="Open Sans" w:cs="Open Sans"/>
          <w:b w:val="0"/>
          <w:bCs w:val="0"/>
          <w:highlight w:val="none"/>
        </w:rPr>
        <w:t>Sangfor</w:t>
      </w:r>
      <w:r>
        <w:rPr>
          <w:rFonts w:hint="default" w:ascii="Open Sans" w:hAnsi="Open Sans" w:cs="Open Sans"/>
          <w:b w:val="0"/>
          <w:bCs w:val="0"/>
          <w:highlight w:val="none"/>
          <w:lang w:eastAsia="zh-CN"/>
        </w:rPr>
        <w:t xml:space="preserve"> </w:t>
      </w:r>
      <w:r>
        <w:rPr>
          <w:rFonts w:hint="default" w:ascii="Open Sans" w:hAnsi="Open Sans" w:cs="Open Sans"/>
          <w:b w:val="0"/>
          <w:bCs w:val="0"/>
          <w:highlight w:val="none"/>
        </w:rPr>
        <w:t>Community:</w:t>
      </w:r>
      <w:r>
        <w:rPr>
          <w:rFonts w:hint="default" w:ascii="Open Sans" w:hAnsi="Open Sans" w:cs="Open Sans"/>
          <w:b w:val="0"/>
          <w:bCs w:val="0"/>
          <w:highlight w:val="none"/>
          <w:lang w:eastAsia="zh-CN"/>
        </w:rPr>
        <w:t xml:space="preserve"> </w:t>
      </w:r>
      <w:r>
        <w:rPr>
          <w:rFonts w:hint="default" w:ascii="Open Sans" w:hAnsi="Open Sans" w:cs="Open Sans"/>
          <w:color w:val="0070C0"/>
        </w:rPr>
        <w:fldChar w:fldCharType="begin"/>
      </w:r>
      <w:r>
        <w:rPr>
          <w:rStyle w:val="26"/>
          <w:rFonts w:hint="default" w:ascii="Open Sans" w:hAnsi="Open Sans" w:cs="Open Sans"/>
          <w:color w:val="0070C0"/>
          <w:u w:val="none"/>
        </w:rPr>
        <w:instrText xml:space="preserve"> HYPERLINK "https://bbs.sangfor.com.cn/" </w:instrText>
      </w:r>
      <w:r>
        <w:rPr>
          <w:rFonts w:hint="default" w:ascii="Open Sans" w:hAnsi="Open Sans" w:cs="Open Sans"/>
          <w:color w:val="0070C0"/>
        </w:rPr>
        <w:fldChar w:fldCharType="separate"/>
      </w:r>
      <w:r>
        <w:rPr>
          <w:rStyle w:val="26"/>
          <w:rFonts w:hint="default" w:ascii="Open Sans" w:hAnsi="Open Sans" w:cs="Open Sans"/>
          <w:color w:val="0070C0"/>
          <w:u w:val="none"/>
        </w:rPr>
        <w:t>c</w:t>
      </w:r>
      <w:r>
        <w:rPr>
          <w:rFonts w:hint="default" w:ascii="Open Sans" w:hAnsi="Open Sans" w:cs="Open Sans"/>
          <w:color w:val="0070C0"/>
        </w:rPr>
        <w:fldChar w:fldCharType="end"/>
      </w:r>
      <w:r>
        <w:rPr>
          <w:rFonts w:hint="default" w:ascii="Open Sans" w:hAnsi="Open Sans" w:cs="Open Sans"/>
          <w:color w:val="0070C0"/>
        </w:rPr>
        <w:fldChar w:fldCharType="begin"/>
      </w:r>
      <w:r>
        <w:rPr>
          <w:rStyle w:val="26"/>
          <w:rFonts w:hint="default" w:ascii="Open Sans" w:hAnsi="Open Sans" w:cs="Open Sans"/>
          <w:color w:val="0070C0"/>
          <w:u w:val="none"/>
        </w:rPr>
        <w:instrText xml:space="preserve"> HYPERLINK "http://ommunity.sangfor.com/" </w:instrText>
      </w:r>
      <w:r>
        <w:rPr>
          <w:rFonts w:hint="default" w:ascii="Open Sans" w:hAnsi="Open Sans" w:cs="Open Sans"/>
          <w:color w:val="0070C0"/>
        </w:rPr>
        <w:fldChar w:fldCharType="separate"/>
      </w:r>
      <w:r>
        <w:rPr>
          <w:rStyle w:val="26"/>
          <w:rFonts w:hint="default" w:ascii="Open Sans" w:hAnsi="Open Sans" w:cs="Open Sans"/>
          <w:color w:val="0070C0"/>
          <w:u w:val="none"/>
        </w:rPr>
        <w:t>ommunity.sangfor.com</w:t>
      </w:r>
      <w:r>
        <w:rPr>
          <w:rFonts w:hint="default" w:ascii="Open Sans" w:hAnsi="Open Sans" w:cs="Open Sans"/>
          <w:color w:val="0070C0"/>
        </w:rPr>
        <w:fldChar w:fldCharType="end"/>
      </w:r>
    </w:p>
    <w:p>
      <w:pPr>
        <w:pStyle w:val="30"/>
        <w:spacing w:before="240" w:after="120" w:line="240" w:lineRule="auto"/>
        <w:ind w:left="0" w:leftChars="0" w:firstLine="0" w:firstLineChars="0"/>
        <w:rPr>
          <w:rFonts w:hint="default" w:ascii="Open Sans" w:hAnsi="Open Sans" w:cs="Open Sans"/>
          <w:b/>
          <w:bCs/>
          <w:color w:val="0070C0"/>
          <w:sz w:val="24"/>
          <w:szCs w:val="24"/>
          <w:highlight w:val="none"/>
        </w:rPr>
      </w:pPr>
      <w:r>
        <w:rPr>
          <w:rFonts w:hint="default" w:ascii="Open Sans" w:hAnsi="Open Sans" w:cs="Open Sans"/>
          <w:b/>
          <w:bCs/>
          <w:color w:val="0070C0"/>
          <w:sz w:val="24"/>
          <w:szCs w:val="24"/>
          <w:highlight w:val="none"/>
        </w:rPr>
        <w:t>Technical Support</w:t>
      </w:r>
    </w:p>
    <w:p>
      <w:pPr>
        <w:pStyle w:val="30"/>
        <w:spacing w:before="40"/>
        <w:ind w:left="567" w:leftChars="0" w:firstLine="0" w:firstLineChars="0"/>
        <w:rPr>
          <w:rFonts w:hint="default" w:ascii="Open Sans" w:hAnsi="Open Sans" w:cs="Open Sans"/>
          <w:highlight w:val="none"/>
        </w:rPr>
      </w:pPr>
      <w:r>
        <w:rPr>
          <w:rFonts w:hint="default" w:ascii="Open Sans" w:hAnsi="Open Sans" w:cs="Open Sans"/>
          <w:highlight w:val="none"/>
        </w:rPr>
        <w:t>Email: tech.support@sangfor.com</w:t>
      </w:r>
    </w:p>
    <w:p>
      <w:pPr>
        <w:pStyle w:val="30"/>
        <w:spacing w:before="40"/>
        <w:ind w:left="567" w:leftChars="0" w:firstLine="0" w:firstLineChars="0"/>
        <w:rPr>
          <w:rFonts w:hint="default" w:ascii="Open Sans" w:hAnsi="Open Sans" w:cs="Open Sans"/>
          <w:highlight w:val="none"/>
        </w:rPr>
      </w:pPr>
      <w:r>
        <w:rPr>
          <w:rFonts w:hint="default" w:ascii="Open Sans" w:hAnsi="Open Sans" w:cs="Open Sans"/>
          <w:highlight w:val="none"/>
        </w:rPr>
        <w:t>Hotline: +60 127-117-129</w:t>
      </w:r>
      <w:r>
        <w:rPr>
          <w:rFonts w:hint="default" w:ascii="Open Sans" w:hAnsi="Open Sans" w:cs="Open Sans"/>
          <w:highlight w:val="none"/>
          <w:lang w:val="en-US" w:eastAsia="zh-CN"/>
        </w:rPr>
        <w:t xml:space="preserve"> </w:t>
      </w:r>
      <w:r>
        <w:rPr>
          <w:rFonts w:hint="default" w:ascii="Open Sans" w:hAnsi="Open Sans" w:cs="Open Sans"/>
          <w:highlight w:val="none"/>
        </w:rPr>
        <w:t>(7511)</w:t>
      </w:r>
    </w:p>
    <w:p>
      <w:pPr>
        <w:pStyle w:val="30"/>
        <w:spacing w:before="40"/>
        <w:ind w:left="567" w:leftChars="0" w:firstLine="0" w:firstLineChars="0"/>
        <w:rPr>
          <w:rFonts w:hint="default" w:ascii="Open Sans" w:hAnsi="Open Sans" w:cs="Open Sans"/>
          <w:highlight w:val="none"/>
        </w:rPr>
      </w:pPr>
      <w:r>
        <w:rPr>
          <w:rFonts w:hint="default" w:ascii="Open Sans" w:hAnsi="Open Sans" w:cs="Open Sans"/>
          <w:highlight w:val="none"/>
        </w:rPr>
        <w:t xml:space="preserve">To learn more about Sangfor service providers and service validity, visit the following website: </w:t>
      </w:r>
      <w:r>
        <w:rPr>
          <w:rFonts w:hint="default" w:ascii="Open Sans" w:hAnsi="Open Sans" w:cs="Open Sans"/>
          <w:color w:val="0070C0"/>
        </w:rPr>
        <w:fldChar w:fldCharType="begin"/>
      </w:r>
      <w:r>
        <w:rPr>
          <w:rFonts w:hint="default" w:ascii="Open Sans" w:hAnsi="Open Sans" w:cs="Open Sans"/>
          <w:color w:val="0070C0"/>
        </w:rPr>
        <w:instrText xml:space="preserve"> HYPERLINK "https://community.sangfor.com/plugin.php?id=service:query" </w:instrText>
      </w:r>
      <w:r>
        <w:rPr>
          <w:rFonts w:hint="default" w:ascii="Open Sans" w:hAnsi="Open Sans" w:cs="Open Sans"/>
          <w:color w:val="0070C0"/>
        </w:rPr>
        <w:fldChar w:fldCharType="separate"/>
      </w:r>
      <w:r>
        <w:rPr>
          <w:rStyle w:val="26"/>
          <w:rFonts w:hint="default" w:ascii="Open Sans" w:hAnsi="Open Sans" w:cs="Open Sans"/>
          <w:color w:val="0070C0"/>
          <w:u w:val="none"/>
        </w:rPr>
        <w:t>https://community.sangfor.com/plugin.php?id=service:query</w:t>
      </w:r>
      <w:r>
        <w:rPr>
          <w:rFonts w:hint="default" w:ascii="Open Sans" w:hAnsi="Open Sans" w:cs="Open Sans"/>
          <w:color w:val="0070C0"/>
        </w:rPr>
        <w:fldChar w:fldCharType="end"/>
      </w:r>
    </w:p>
    <w:p>
      <w:pPr>
        <w:pStyle w:val="67"/>
        <w:spacing w:before="240" w:after="120" w:line="240" w:lineRule="auto"/>
        <w:rPr>
          <w:rFonts w:hint="default" w:ascii="Open Sans" w:hAnsi="Open Sans" w:eastAsia="宋体" w:cs="Open Sans"/>
          <w:b/>
          <w:bCs/>
          <w:color w:val="0070C0"/>
          <w:sz w:val="24"/>
          <w:szCs w:val="24"/>
          <w:highlight w:val="none"/>
          <w:lang w:val="en-US" w:eastAsia="zh-CN" w:bidi="ar-SA"/>
        </w:rPr>
      </w:pPr>
      <w:r>
        <w:rPr>
          <w:rFonts w:hint="default" w:ascii="Open Sans" w:hAnsi="Open Sans" w:eastAsia="宋体" w:cs="Open Sans"/>
          <w:b/>
          <w:bCs/>
          <w:color w:val="0070C0"/>
          <w:sz w:val="24"/>
          <w:szCs w:val="24"/>
          <w:highlight w:val="none"/>
          <w:lang w:val="en-US" w:eastAsia="zh-CN" w:bidi="ar-SA"/>
        </w:rPr>
        <w:t>Feedback</w:t>
      </w:r>
    </w:p>
    <w:p>
      <w:pPr>
        <w:pStyle w:val="30"/>
        <w:spacing w:before="40"/>
        <w:ind w:left="567" w:leftChars="0" w:firstLine="0" w:firstLineChars="0"/>
        <w:rPr>
          <w:rFonts w:hint="default" w:ascii="Open Sans" w:hAnsi="Open Sans" w:eastAsia="宋体" w:cs="Open Sans"/>
          <w:highlight w:val="none"/>
          <w:lang w:eastAsia="zh-CN"/>
        </w:rPr>
      </w:pPr>
      <w:r>
        <w:rPr>
          <w:rFonts w:hint="default" w:ascii="Open Sans" w:hAnsi="Open Sans" w:cs="Open Sans"/>
          <w:highlight w:val="none"/>
        </w:rPr>
        <w:t>If</w:t>
      </w:r>
      <w:r>
        <w:rPr>
          <w:rFonts w:hint="default" w:ascii="Open Sans" w:hAnsi="Open Sans" w:cs="Open Sans"/>
          <w:highlight w:val="none"/>
          <w:lang w:eastAsia="zh-CN"/>
        </w:rPr>
        <w:t xml:space="preserve"> </w:t>
      </w:r>
      <w:r>
        <w:rPr>
          <w:rFonts w:hint="default" w:ascii="Open Sans" w:hAnsi="Open Sans" w:cs="Open Sans"/>
          <w:highlight w:val="none"/>
        </w:rPr>
        <w:t>you</w:t>
      </w:r>
      <w:r>
        <w:rPr>
          <w:rFonts w:hint="default" w:ascii="Open Sans" w:hAnsi="Open Sans" w:cs="Open Sans"/>
          <w:highlight w:val="none"/>
          <w:lang w:eastAsia="zh-CN"/>
        </w:rPr>
        <w:t xml:space="preserve"> </w:t>
      </w:r>
      <w:r>
        <w:rPr>
          <w:rFonts w:hint="default" w:ascii="Open Sans" w:hAnsi="Open Sans" w:cs="Open Sans"/>
          <w:highlight w:val="none"/>
        </w:rPr>
        <w:t>have</w:t>
      </w:r>
      <w:r>
        <w:rPr>
          <w:rFonts w:hint="default" w:ascii="Open Sans" w:hAnsi="Open Sans" w:cs="Open Sans"/>
          <w:highlight w:val="none"/>
          <w:lang w:eastAsia="zh-CN"/>
        </w:rPr>
        <w:t xml:space="preserve"> </w:t>
      </w:r>
      <w:r>
        <w:rPr>
          <w:rFonts w:hint="default" w:ascii="Open Sans" w:hAnsi="Open Sans" w:cs="Open Sans"/>
          <w:highlight w:val="none"/>
        </w:rPr>
        <w:t>any</w:t>
      </w:r>
      <w:r>
        <w:rPr>
          <w:rFonts w:hint="default" w:ascii="Open Sans" w:hAnsi="Open Sans" w:cs="Open Sans"/>
          <w:highlight w:val="none"/>
          <w:lang w:eastAsia="zh-CN"/>
        </w:rPr>
        <w:t xml:space="preserve"> </w:t>
      </w:r>
      <w:r>
        <w:rPr>
          <w:rFonts w:hint="default" w:ascii="Open Sans" w:hAnsi="Open Sans" w:cs="Open Sans"/>
          <w:highlight w:val="none"/>
        </w:rPr>
        <w:t>suggestions</w:t>
      </w:r>
      <w:r>
        <w:rPr>
          <w:rFonts w:hint="default" w:ascii="Open Sans" w:hAnsi="Open Sans" w:cs="Open Sans"/>
          <w:highlight w:val="none"/>
          <w:lang w:eastAsia="zh-CN"/>
        </w:rPr>
        <w:t xml:space="preserve"> </w:t>
      </w:r>
      <w:r>
        <w:rPr>
          <w:rFonts w:hint="default" w:ascii="Open Sans" w:hAnsi="Open Sans" w:cs="Open Sans"/>
          <w:highlight w:val="none"/>
        </w:rPr>
        <w:t>or</w:t>
      </w:r>
      <w:r>
        <w:rPr>
          <w:rFonts w:hint="default" w:ascii="Open Sans" w:hAnsi="Open Sans" w:cs="Open Sans"/>
          <w:highlight w:val="none"/>
          <w:lang w:eastAsia="zh-CN"/>
        </w:rPr>
        <w:t xml:space="preserve"> </w:t>
      </w:r>
      <w:r>
        <w:rPr>
          <w:rFonts w:hint="default" w:ascii="Open Sans" w:hAnsi="Open Sans" w:cs="Open Sans"/>
          <w:highlight w:val="none"/>
        </w:rPr>
        <w:t>comments</w:t>
      </w:r>
      <w:r>
        <w:rPr>
          <w:rFonts w:hint="default" w:ascii="Open Sans" w:hAnsi="Open Sans" w:cs="Open Sans"/>
          <w:highlight w:val="none"/>
          <w:lang w:eastAsia="zh-CN"/>
        </w:rPr>
        <w:t xml:space="preserve"> </w:t>
      </w:r>
      <w:r>
        <w:rPr>
          <w:rFonts w:hint="default" w:ascii="Open Sans" w:hAnsi="Open Sans" w:cs="Open Sans"/>
          <w:highlight w:val="none"/>
        </w:rPr>
        <w:t>for</w:t>
      </w:r>
      <w:r>
        <w:rPr>
          <w:rFonts w:hint="default" w:ascii="Open Sans" w:hAnsi="Open Sans" w:cs="Open Sans"/>
          <w:highlight w:val="none"/>
          <w:lang w:eastAsia="zh-CN"/>
        </w:rPr>
        <w:t xml:space="preserve"> </w:t>
      </w:r>
      <w:r>
        <w:rPr>
          <w:rFonts w:hint="default" w:ascii="Open Sans" w:hAnsi="Open Sans" w:cs="Open Sans"/>
          <w:highlight w:val="none"/>
        </w:rPr>
        <w:t>this</w:t>
      </w:r>
      <w:r>
        <w:rPr>
          <w:rFonts w:hint="default" w:ascii="Open Sans" w:hAnsi="Open Sans" w:cs="Open Sans"/>
          <w:highlight w:val="none"/>
          <w:lang w:eastAsia="zh-CN"/>
        </w:rPr>
        <w:t xml:space="preserve"> </w:t>
      </w:r>
      <w:r>
        <w:rPr>
          <w:rFonts w:hint="default" w:ascii="Open Sans" w:hAnsi="Open Sans" w:cs="Open Sans"/>
          <w:highlight w:val="none"/>
        </w:rPr>
        <w:t>document,</w:t>
      </w:r>
      <w:r>
        <w:rPr>
          <w:rFonts w:hint="default" w:ascii="Open Sans" w:hAnsi="Open Sans" w:cs="Open Sans"/>
          <w:highlight w:val="none"/>
          <w:lang w:eastAsia="zh-CN"/>
        </w:rPr>
        <w:t xml:space="preserve"> </w:t>
      </w:r>
      <w:r>
        <w:rPr>
          <w:rFonts w:hint="default" w:ascii="Open Sans" w:hAnsi="Open Sans" w:cs="Open Sans"/>
          <w:highlight w:val="none"/>
        </w:rPr>
        <w:t>you</w:t>
      </w:r>
      <w:r>
        <w:rPr>
          <w:rFonts w:hint="default" w:ascii="Open Sans" w:hAnsi="Open Sans" w:cs="Open Sans"/>
          <w:highlight w:val="none"/>
          <w:lang w:eastAsia="zh-CN"/>
        </w:rPr>
        <w:t xml:space="preserve"> </w:t>
      </w:r>
      <w:r>
        <w:rPr>
          <w:rFonts w:hint="default" w:ascii="Open Sans" w:hAnsi="Open Sans" w:cs="Open Sans"/>
          <w:highlight w:val="none"/>
        </w:rPr>
        <w:t>are</w:t>
      </w:r>
      <w:r>
        <w:rPr>
          <w:rFonts w:hint="default" w:ascii="Open Sans" w:hAnsi="Open Sans" w:cs="Open Sans"/>
          <w:highlight w:val="none"/>
          <w:lang w:eastAsia="zh-CN"/>
        </w:rPr>
        <w:t xml:space="preserve"> </w:t>
      </w:r>
      <w:r>
        <w:rPr>
          <w:rFonts w:hint="default" w:ascii="Open Sans" w:hAnsi="Open Sans" w:cs="Open Sans"/>
          <w:highlight w:val="none"/>
        </w:rPr>
        <w:t>welcome</w:t>
      </w:r>
      <w:r>
        <w:rPr>
          <w:rFonts w:hint="default" w:ascii="Open Sans" w:hAnsi="Open Sans" w:cs="Open Sans"/>
          <w:highlight w:val="none"/>
          <w:lang w:eastAsia="zh-CN"/>
        </w:rPr>
        <w:t xml:space="preserve"> </w:t>
      </w:r>
      <w:r>
        <w:rPr>
          <w:rFonts w:hint="default" w:ascii="Open Sans" w:hAnsi="Open Sans" w:cs="Open Sans"/>
          <w:highlight w:val="none"/>
        </w:rPr>
        <w:t>to</w:t>
      </w:r>
      <w:r>
        <w:rPr>
          <w:rFonts w:hint="default" w:ascii="Open Sans" w:hAnsi="Open Sans" w:cs="Open Sans"/>
          <w:highlight w:val="none"/>
          <w:lang w:eastAsia="zh-CN"/>
        </w:rPr>
        <w:t xml:space="preserve"> </w:t>
      </w:r>
      <w:r>
        <w:rPr>
          <w:rFonts w:hint="default" w:ascii="Open Sans" w:hAnsi="Open Sans" w:cs="Open Sans"/>
          <w:highlight w:val="none"/>
        </w:rPr>
        <w:t>contact</w:t>
      </w:r>
      <w:r>
        <w:rPr>
          <w:rFonts w:hint="default" w:ascii="Open Sans" w:hAnsi="Open Sans" w:cs="Open Sans"/>
          <w:highlight w:val="none"/>
          <w:lang w:eastAsia="zh-CN"/>
        </w:rPr>
        <w:t xml:space="preserve"> </w:t>
      </w:r>
      <w:r>
        <w:rPr>
          <w:rFonts w:hint="default" w:ascii="Open Sans" w:hAnsi="Open Sans" w:cs="Open Sans"/>
          <w:highlight w:val="none"/>
        </w:rPr>
        <w:t>us</w:t>
      </w:r>
      <w:r>
        <w:rPr>
          <w:rFonts w:hint="default" w:ascii="Open Sans" w:hAnsi="Open Sans" w:cs="Open Sans"/>
          <w:highlight w:val="none"/>
          <w:lang w:eastAsia="zh-CN"/>
        </w:rPr>
        <w:t xml:space="preserve"> </w:t>
      </w:r>
      <w:r>
        <w:rPr>
          <w:rFonts w:hint="default" w:ascii="Open Sans" w:hAnsi="Open Sans" w:cs="Open Sans"/>
          <w:highlight w:val="none"/>
        </w:rPr>
        <w:t>in</w:t>
      </w:r>
      <w:r>
        <w:rPr>
          <w:rFonts w:hint="eastAsia" w:ascii="Open Sans" w:hAnsi="Open Sans" w:cs="Open Sans"/>
          <w:highlight w:val="none"/>
          <w:lang w:val="en-US" w:eastAsia="zh-CN"/>
        </w:rPr>
        <w:t xml:space="preserve"> </w:t>
      </w:r>
      <w:r>
        <w:rPr>
          <w:rFonts w:hint="default" w:ascii="Open Sans" w:hAnsi="Open Sans" w:cs="Open Sans"/>
          <w:highlight w:val="none"/>
        </w:rPr>
        <w:t>the</w:t>
      </w:r>
      <w:r>
        <w:rPr>
          <w:rFonts w:hint="default" w:ascii="Open Sans" w:hAnsi="Open Sans" w:cs="Open Sans"/>
          <w:highlight w:val="none"/>
          <w:lang w:eastAsia="zh-CN"/>
        </w:rPr>
        <w:t xml:space="preserve"> </w:t>
      </w:r>
      <w:r>
        <w:rPr>
          <w:rFonts w:hint="default" w:ascii="Open Sans" w:hAnsi="Open Sans" w:cs="Open Sans"/>
          <w:highlight w:val="none"/>
        </w:rPr>
        <w:t>following</w:t>
      </w:r>
      <w:r>
        <w:rPr>
          <w:rFonts w:hint="default" w:ascii="Open Sans" w:hAnsi="Open Sans" w:cs="Open Sans"/>
          <w:highlight w:val="none"/>
          <w:lang w:eastAsia="zh-CN"/>
        </w:rPr>
        <w:t xml:space="preserve"> </w:t>
      </w:r>
      <w:r>
        <w:rPr>
          <w:rFonts w:hint="default" w:ascii="Open Sans" w:hAnsi="Open Sans" w:cs="Open Sans"/>
          <w:highlight w:val="none"/>
        </w:rPr>
        <w:t>ways:</w:t>
      </w:r>
      <w:r>
        <w:rPr>
          <w:rFonts w:hint="default" w:ascii="Open Sans" w:hAnsi="Open Sans" w:cs="Open Sans"/>
          <w:highlight w:val="none"/>
          <w:lang w:eastAsia="zh-CN"/>
        </w:rPr>
        <w:t xml:space="preserve"> </w:t>
      </w:r>
    </w:p>
    <w:p>
      <w:pPr>
        <w:pStyle w:val="72"/>
        <w:rPr>
          <w:rFonts w:hint="default" w:ascii="Open Sans" w:hAnsi="Open Sans" w:eastAsia="宋体" w:cs="Open Sans"/>
          <w:color w:val="auto"/>
          <w:sz w:val="21"/>
          <w:szCs w:val="20"/>
          <w:highlight w:val="none"/>
          <w:lang w:val="en-US" w:eastAsia="zh-CN" w:bidi="ar-SA"/>
        </w:rPr>
      </w:pPr>
      <w:r>
        <w:rPr>
          <w:rFonts w:hint="default" w:ascii="Open Sans" w:hAnsi="Open Sans" w:eastAsia="宋体" w:cs="Open Sans"/>
          <w:color w:val="auto"/>
          <w:sz w:val="21"/>
          <w:szCs w:val="20"/>
          <w:highlight w:val="none"/>
          <w:lang w:val="en-US" w:eastAsia="zh-CN" w:bidi="ar-SA"/>
        </w:rPr>
        <w:t>Sangfor</w:t>
      </w:r>
      <w:r>
        <w:rPr>
          <w:rFonts w:hint="default" w:ascii="Open Sans" w:hAnsi="Open Sans" w:cs="Open Sans"/>
          <w:color w:val="auto"/>
          <w:sz w:val="21"/>
          <w:szCs w:val="20"/>
          <w:highlight w:val="none"/>
          <w:lang w:val="en-US" w:eastAsia="zh-CN" w:bidi="ar-SA"/>
        </w:rPr>
        <w:t xml:space="preserve"> </w:t>
      </w:r>
      <w:r>
        <w:rPr>
          <w:rFonts w:hint="default" w:ascii="Open Sans" w:hAnsi="Open Sans" w:eastAsia="宋体" w:cs="Open Sans"/>
          <w:color w:val="auto"/>
          <w:sz w:val="21"/>
          <w:szCs w:val="20"/>
          <w:highlight w:val="none"/>
          <w:lang w:val="en-US" w:eastAsia="zh-CN" w:bidi="ar-SA"/>
        </w:rPr>
        <w:t>Community:</w:t>
      </w:r>
      <w:r>
        <w:rPr>
          <w:rFonts w:hint="default" w:ascii="Open Sans" w:hAnsi="Open Sans" w:cs="Open Sans"/>
          <w:color w:val="auto"/>
          <w:sz w:val="21"/>
          <w:szCs w:val="20"/>
          <w:highlight w:val="none"/>
          <w:lang w:val="en-US" w:eastAsia="zh-CN" w:bidi="ar-SA"/>
        </w:rPr>
        <w:t xml:space="preserve"> </w:t>
      </w:r>
      <w:r>
        <w:rPr>
          <w:rFonts w:hint="default" w:ascii="Open Sans" w:hAnsi="Open Sans" w:eastAsia="宋体" w:cs="Open Sans"/>
          <w:color w:val="0070C0"/>
          <w:sz w:val="21"/>
          <w:szCs w:val="20"/>
          <w:lang w:val="en-US" w:eastAsia="zh-CN" w:bidi="ar-SA"/>
        </w:rPr>
        <w:fldChar w:fldCharType="begin"/>
      </w:r>
      <w:r>
        <w:rPr>
          <w:rStyle w:val="26"/>
          <w:rFonts w:hint="default" w:ascii="Open Sans" w:hAnsi="Open Sans" w:eastAsia="宋体" w:cs="Open Sans"/>
          <w:color w:val="0070C0"/>
          <w:sz w:val="21"/>
          <w:szCs w:val="21"/>
          <w:u w:val="none"/>
          <w:lang w:val="en-US" w:eastAsia="zh-CN" w:bidi="ar-SA"/>
        </w:rPr>
        <w:instrText xml:space="preserve"> HYPERLINK "https://bbs.sangfor.com.cn/" </w:instrText>
      </w:r>
      <w:r>
        <w:rPr>
          <w:rFonts w:hint="default" w:ascii="Open Sans" w:hAnsi="Open Sans" w:eastAsia="宋体" w:cs="Open Sans"/>
          <w:color w:val="0070C0"/>
          <w:sz w:val="21"/>
          <w:szCs w:val="20"/>
          <w:lang w:val="en-US" w:eastAsia="zh-CN" w:bidi="ar-SA"/>
        </w:rPr>
        <w:fldChar w:fldCharType="separate"/>
      </w:r>
      <w:r>
        <w:rPr>
          <w:rStyle w:val="26"/>
          <w:rFonts w:hint="default" w:ascii="Open Sans" w:hAnsi="Open Sans" w:eastAsia="宋体" w:cs="Open Sans"/>
          <w:color w:val="0070C0"/>
          <w:sz w:val="21"/>
          <w:szCs w:val="21"/>
          <w:u w:val="none"/>
          <w:lang w:val="en-US" w:eastAsia="zh-CN" w:bidi="ar-SA"/>
        </w:rPr>
        <w:t>c</w:t>
      </w:r>
      <w:r>
        <w:rPr>
          <w:rFonts w:hint="default" w:ascii="Open Sans" w:hAnsi="Open Sans" w:eastAsia="宋体" w:cs="Open Sans"/>
          <w:color w:val="0070C0"/>
          <w:sz w:val="21"/>
          <w:szCs w:val="20"/>
          <w:lang w:val="en-US" w:eastAsia="zh-CN" w:bidi="ar-SA"/>
        </w:rPr>
        <w:fldChar w:fldCharType="end"/>
      </w:r>
      <w:r>
        <w:rPr>
          <w:rFonts w:hint="default" w:ascii="Open Sans" w:hAnsi="Open Sans" w:eastAsia="宋体" w:cs="Open Sans"/>
          <w:color w:val="0070C0"/>
          <w:sz w:val="21"/>
          <w:szCs w:val="20"/>
          <w:lang w:val="en-US" w:eastAsia="zh-CN" w:bidi="ar-SA"/>
        </w:rPr>
        <w:fldChar w:fldCharType="begin"/>
      </w:r>
      <w:r>
        <w:rPr>
          <w:rStyle w:val="26"/>
          <w:rFonts w:hint="default" w:ascii="Open Sans" w:hAnsi="Open Sans" w:eastAsia="宋体" w:cs="Open Sans"/>
          <w:color w:val="0070C0"/>
          <w:sz w:val="21"/>
          <w:szCs w:val="21"/>
          <w:u w:val="none"/>
          <w:lang w:val="en-US" w:eastAsia="zh-CN" w:bidi="ar-SA"/>
        </w:rPr>
        <w:instrText xml:space="preserve"> HYPERLINK "http://ommunity.sangfor.com/" </w:instrText>
      </w:r>
      <w:r>
        <w:rPr>
          <w:rFonts w:hint="default" w:ascii="Open Sans" w:hAnsi="Open Sans" w:eastAsia="宋体" w:cs="Open Sans"/>
          <w:color w:val="0070C0"/>
          <w:sz w:val="21"/>
          <w:szCs w:val="20"/>
          <w:lang w:val="en-US" w:eastAsia="zh-CN" w:bidi="ar-SA"/>
        </w:rPr>
        <w:fldChar w:fldCharType="separate"/>
      </w:r>
      <w:r>
        <w:rPr>
          <w:rStyle w:val="26"/>
          <w:rFonts w:hint="default" w:ascii="Open Sans" w:hAnsi="Open Sans" w:eastAsia="宋体" w:cs="Open Sans"/>
          <w:color w:val="0070C0"/>
          <w:sz w:val="21"/>
          <w:szCs w:val="21"/>
          <w:u w:val="none"/>
          <w:lang w:val="en-US" w:eastAsia="zh-CN" w:bidi="ar-SA"/>
        </w:rPr>
        <w:t>ommunity.sangfor.com</w:t>
      </w:r>
      <w:r>
        <w:rPr>
          <w:rFonts w:hint="default" w:ascii="Open Sans" w:hAnsi="Open Sans" w:eastAsia="宋体" w:cs="Open Sans"/>
          <w:color w:val="0070C0"/>
          <w:sz w:val="21"/>
          <w:szCs w:val="20"/>
          <w:lang w:val="en-US" w:eastAsia="zh-CN" w:bidi="ar-SA"/>
        </w:rPr>
        <w:fldChar w:fldCharType="end"/>
      </w:r>
    </w:p>
    <w:p>
      <w:pPr>
        <w:pStyle w:val="72"/>
        <w:rPr>
          <w:rFonts w:hint="default" w:ascii="Open Sans" w:hAnsi="Open Sans" w:eastAsia="宋体" w:cs="Open Sans"/>
          <w:sz w:val="21"/>
          <w:szCs w:val="20"/>
          <w:highlight w:val="none"/>
          <w:lang w:val="zh-CN" w:eastAsia="zh-CN" w:bidi="ar-SA"/>
        </w:rPr>
      </w:pPr>
      <w:r>
        <w:rPr>
          <w:rFonts w:hint="default" w:ascii="Open Sans" w:hAnsi="Open Sans" w:eastAsia="宋体" w:cs="Open Sans"/>
          <w:sz w:val="21"/>
          <w:szCs w:val="20"/>
          <w:highlight w:val="none"/>
          <w:lang w:val="en-US" w:eastAsia="zh-CN" w:bidi="ar-SA"/>
        </w:rPr>
        <w:t>Contact</w:t>
      </w:r>
      <w:r>
        <w:rPr>
          <w:rFonts w:hint="default" w:ascii="Open Sans" w:hAnsi="Open Sans" w:cs="Open Sans"/>
          <w:sz w:val="21"/>
          <w:szCs w:val="20"/>
          <w:highlight w:val="none"/>
          <w:lang w:val="en-US" w:eastAsia="zh-CN" w:bidi="ar-SA"/>
        </w:rPr>
        <w:t xml:space="preserve"> your </w:t>
      </w:r>
      <w:r>
        <w:rPr>
          <w:rFonts w:hint="default" w:ascii="Open Sans" w:hAnsi="Open Sans" w:eastAsia="宋体" w:cs="Open Sans"/>
          <w:sz w:val="21"/>
          <w:szCs w:val="20"/>
          <w:highlight w:val="none"/>
          <w:lang w:val="en-US" w:eastAsia="zh-CN" w:bidi="ar-SA"/>
        </w:rPr>
        <w:t>local</w:t>
      </w:r>
      <w:r>
        <w:rPr>
          <w:rFonts w:hint="default" w:ascii="Open Sans" w:hAnsi="Open Sans" w:cs="Open Sans"/>
          <w:sz w:val="21"/>
          <w:szCs w:val="20"/>
          <w:highlight w:val="none"/>
          <w:lang w:val="en-US" w:eastAsia="zh-CN" w:bidi="ar-SA"/>
        </w:rPr>
        <w:t xml:space="preserve"> </w:t>
      </w:r>
      <w:r>
        <w:rPr>
          <w:rFonts w:hint="default" w:ascii="Open Sans" w:hAnsi="Open Sans" w:eastAsia="宋体" w:cs="Open Sans"/>
          <w:sz w:val="21"/>
          <w:szCs w:val="20"/>
          <w:highlight w:val="none"/>
          <w:lang w:val="en-US" w:eastAsia="zh-CN" w:bidi="ar-SA"/>
        </w:rPr>
        <w:t>Sangfor</w:t>
      </w:r>
      <w:r>
        <w:rPr>
          <w:rFonts w:hint="default" w:ascii="Open Sans" w:hAnsi="Open Sans" w:cs="Open Sans"/>
          <w:sz w:val="21"/>
          <w:szCs w:val="20"/>
          <w:highlight w:val="none"/>
          <w:lang w:val="en-US" w:eastAsia="zh-CN" w:bidi="ar-SA"/>
        </w:rPr>
        <w:t xml:space="preserve"> </w:t>
      </w:r>
      <w:r>
        <w:rPr>
          <w:rFonts w:hint="default" w:ascii="Open Sans" w:hAnsi="Open Sans" w:eastAsia="宋体" w:cs="Open Sans"/>
          <w:sz w:val="21"/>
          <w:szCs w:val="20"/>
          <w:highlight w:val="none"/>
          <w:lang w:val="en-US" w:eastAsia="zh-CN" w:bidi="ar-SA"/>
        </w:rPr>
        <w:t>office</w:t>
      </w:r>
    </w:p>
    <w:p>
      <w:pPr>
        <w:pStyle w:val="72"/>
        <w:rPr>
          <w:rFonts w:hint="default" w:ascii="Open Sans" w:hAnsi="Open Sans" w:cs="Open Sans"/>
          <w:highlight w:val="none"/>
          <w:lang w:val="zh-CN"/>
        </w:rPr>
        <w:sectPr>
          <w:headerReference r:id="rId4" w:type="default"/>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lowerRoman" w:start="1"/>
          <w:cols w:space="720" w:num="1"/>
          <w:docGrid w:type="lines" w:linePitch="312" w:charSpace="0"/>
        </w:sectPr>
      </w:pPr>
      <w:r>
        <w:rPr>
          <w:rFonts w:hint="default" w:ascii="Open Sans" w:hAnsi="Open Sans" w:eastAsia="宋体" w:cs="Open Sans"/>
          <w:sz w:val="21"/>
          <w:szCs w:val="20"/>
          <w:highlight w:val="none"/>
          <w:lang w:val="en-US" w:eastAsia="zh-CN" w:bidi="ar-SA"/>
        </w:rPr>
        <w:t>After-Sales</w:t>
      </w:r>
      <w:r>
        <w:rPr>
          <w:rFonts w:hint="default" w:ascii="Open Sans" w:hAnsi="Open Sans" w:cs="Open Sans"/>
          <w:sz w:val="21"/>
          <w:szCs w:val="20"/>
          <w:highlight w:val="none"/>
          <w:lang w:val="en-US" w:eastAsia="zh-CN" w:bidi="ar-SA"/>
        </w:rPr>
        <w:t xml:space="preserve"> </w:t>
      </w:r>
      <w:r>
        <w:rPr>
          <w:rFonts w:hint="default" w:ascii="Open Sans" w:hAnsi="Open Sans" w:eastAsia="宋体" w:cs="Open Sans"/>
          <w:sz w:val="21"/>
          <w:szCs w:val="20"/>
          <w:highlight w:val="none"/>
          <w:lang w:val="en-US" w:eastAsia="zh-CN" w:bidi="ar-SA"/>
        </w:rPr>
        <w:t>Support:</w:t>
      </w:r>
      <w:r>
        <w:rPr>
          <w:rFonts w:hint="default" w:ascii="Open Sans" w:hAnsi="Open Sans" w:cs="Open Sans"/>
          <w:sz w:val="21"/>
          <w:szCs w:val="20"/>
          <w:highlight w:val="none"/>
          <w:lang w:val="en-US" w:eastAsia="zh-CN" w:bidi="ar-SA"/>
        </w:rPr>
        <w:t xml:space="preserve"> </w:t>
      </w:r>
      <w:r>
        <w:rPr>
          <w:rFonts w:hint="default" w:ascii="Open Sans" w:hAnsi="Open Sans" w:eastAsia="宋体" w:cs="Open Sans"/>
          <w:sz w:val="21"/>
          <w:szCs w:val="20"/>
          <w:highlight w:val="none"/>
          <w:lang w:val="en-US" w:eastAsia="zh-CN" w:bidi="ar-SA"/>
        </w:rPr>
        <w:t>+60</w:t>
      </w:r>
      <w:r>
        <w:rPr>
          <w:rFonts w:hint="default" w:ascii="Open Sans" w:hAnsi="Open Sans" w:cs="Open Sans"/>
          <w:sz w:val="21"/>
          <w:szCs w:val="20"/>
          <w:highlight w:val="none"/>
          <w:lang w:val="en-US" w:eastAsia="zh-CN" w:bidi="ar-SA"/>
        </w:rPr>
        <w:t xml:space="preserve"> </w:t>
      </w:r>
      <w:r>
        <w:rPr>
          <w:rFonts w:hint="default" w:ascii="Open Sans" w:hAnsi="Open Sans" w:eastAsia="宋体" w:cs="Open Sans"/>
          <w:sz w:val="21"/>
          <w:szCs w:val="20"/>
          <w:highlight w:val="none"/>
          <w:lang w:val="en-US" w:eastAsia="zh-CN" w:bidi="ar-SA"/>
        </w:rPr>
        <w:t>127-117-129(7511)</w:t>
      </w:r>
    </w:p>
    <w:p>
      <w:pPr>
        <w:pStyle w:val="69"/>
        <w:numPr>
          <w:ilvl w:val="0"/>
          <w:numId w:val="0"/>
        </w:numPr>
        <w:spacing w:after="120" w:line="300" w:lineRule="auto"/>
        <w:jc w:val="center"/>
        <w:rPr>
          <w:rFonts w:hint="default" w:ascii="Open Sans" w:hAnsi="Open Sans" w:eastAsia="黑体" w:cs="Open Sans"/>
          <w:b w:val="0"/>
          <w:bCs w:val="0"/>
          <w:sz w:val="40"/>
          <w:szCs w:val="40"/>
          <w:highlight w:val="none"/>
          <w:lang w:val="en-US" w:eastAsia="zh-CN"/>
        </w:rPr>
      </w:pPr>
      <w:bookmarkStart w:id="6" w:name="_Toc15972"/>
      <w:bookmarkStart w:id="7" w:name="_Toc25521"/>
      <w:bookmarkStart w:id="8" w:name="_Toc2278"/>
      <w:bookmarkStart w:id="9" w:name="_Toc19766"/>
      <w:bookmarkStart w:id="10" w:name="_Toc14546"/>
      <w:bookmarkStart w:id="11" w:name="_Toc17374"/>
      <w:r>
        <w:rPr>
          <w:rFonts w:hint="default" w:ascii="Open Sans" w:hAnsi="Open Sans" w:cs="Open Sans"/>
          <w:b w:val="0"/>
          <w:bCs w:val="0"/>
          <w:sz w:val="40"/>
          <w:szCs w:val="40"/>
          <w:highlight w:val="none"/>
          <w:lang w:val="en-US" w:eastAsia="zh-CN"/>
        </w:rPr>
        <w:t>Contents</w:t>
      </w:r>
      <w:bookmarkEnd w:id="6"/>
      <w:bookmarkEnd w:id="7"/>
      <w:bookmarkEnd w:id="8"/>
      <w:bookmarkEnd w:id="9"/>
      <w:bookmarkEnd w:id="10"/>
      <w:bookmarkEnd w:id="11"/>
    </w:p>
    <w:p>
      <w:pPr>
        <w:pStyle w:val="13"/>
        <w:tabs>
          <w:tab w:val="right" w:leader="dot" w:pos="8306"/>
        </w:tabs>
        <w:rPr>
          <w:rFonts w:ascii="Open Sans" w:hAnsi="Open Sans" w:cs="Open Sans"/>
        </w:rPr>
      </w:pPr>
      <w:r>
        <w:rPr>
          <w:rFonts w:hint="default" w:ascii="Open Sans" w:hAnsi="Open Sans" w:cs="Open Sans"/>
        </w:rPr>
        <w:fldChar w:fldCharType="begin"/>
      </w:r>
      <w:r>
        <w:rPr>
          <w:rFonts w:hint="default" w:ascii="Open Sans" w:hAnsi="Open Sans" w:cs="Open Sans"/>
        </w:rPr>
        <w:instrText xml:space="preserve"> TOC \o "1-4" \h \z \u </w:instrText>
      </w:r>
      <w:r>
        <w:rPr>
          <w:rFonts w:hint="default" w:ascii="Open Sans" w:hAnsi="Open Sans" w:cs="Open Sans"/>
        </w:rPr>
        <w:fldChar w:fldCharType="separate"/>
      </w:r>
      <w:r>
        <w:rPr>
          <w:rFonts w:hint="default" w:ascii="Open Sans" w:hAnsi="Open Sans" w:cs="Open Sans"/>
          <w:lang w:val="en-US" w:eastAsia="zh-CN"/>
        </w:rPr>
        <w:fldChar w:fldCharType="begin"/>
      </w:r>
      <w:r>
        <w:rPr>
          <w:rFonts w:hint="default" w:ascii="Open Sans" w:hAnsi="Open Sans" w:cs="Open Sans"/>
          <w:lang w:val="en-US" w:eastAsia="zh-CN"/>
        </w:rPr>
        <w:instrText xml:space="preserve"> HYPERLINK \l _Toc28238 </w:instrText>
      </w:r>
      <w:r>
        <w:rPr>
          <w:rFonts w:hint="default" w:ascii="Open Sans" w:hAnsi="Open Sans" w:cs="Open Sans"/>
          <w:lang w:val="en-US" w:eastAsia="zh-CN"/>
        </w:rPr>
        <w:fldChar w:fldCharType="separate"/>
      </w:r>
      <w:r>
        <w:rPr>
          <w:rFonts w:hint="default" w:ascii="Open Sans" w:hAnsi="Open Sans" w:cs="Open Sans"/>
          <w:szCs w:val="28"/>
          <w:highlight w:val="none"/>
          <w:lang w:val="en-US" w:eastAsia="zh-CN"/>
        </w:rPr>
        <w:t>Preface</w:t>
      </w:r>
      <w:r>
        <w:rPr>
          <w:rFonts w:ascii="Open Sans" w:hAnsi="Open Sans" w:cs="Open Sans"/>
        </w:rPr>
        <w:tab/>
      </w:r>
      <w:r>
        <w:rPr>
          <w:rFonts w:ascii="Open Sans" w:hAnsi="Open Sans" w:cs="Open Sans"/>
        </w:rPr>
        <w:fldChar w:fldCharType="begin"/>
      </w:r>
      <w:r>
        <w:rPr>
          <w:rFonts w:ascii="Open Sans" w:hAnsi="Open Sans" w:cs="Open Sans"/>
        </w:rPr>
        <w:instrText xml:space="preserve"> PAGEREF _Toc28238 \h </w:instrText>
      </w:r>
      <w:r>
        <w:rPr>
          <w:rFonts w:ascii="Open Sans" w:hAnsi="Open Sans" w:cs="Open Sans"/>
        </w:rPr>
        <w:fldChar w:fldCharType="separate"/>
      </w:r>
      <w:r>
        <w:rPr>
          <w:rFonts w:ascii="Open Sans" w:hAnsi="Open Sans" w:cs="Open Sans"/>
        </w:rPr>
        <w:t>ii</w:t>
      </w:r>
      <w:r>
        <w:rPr>
          <w:rFonts w:ascii="Open Sans" w:hAnsi="Open Sans" w:cs="Open Sans"/>
        </w:rPr>
        <w:fldChar w:fldCharType="end"/>
      </w:r>
      <w:r>
        <w:rPr>
          <w:rFonts w:hint="default" w:ascii="Open Sans" w:hAnsi="Open Sans" w:cs="Open Sans"/>
          <w:lang w:val="en-US" w:eastAsia="zh-CN"/>
        </w:rPr>
        <w:fldChar w:fldCharType="end"/>
      </w:r>
    </w:p>
    <w:p>
      <w:pPr>
        <w:pStyle w:val="13"/>
        <w:tabs>
          <w:tab w:val="right" w:leader="dot" w:pos="8306"/>
        </w:tabs>
        <w:rPr>
          <w:rFonts w:ascii="Open Sans" w:hAnsi="Open Sans" w:cs="Open Sans"/>
        </w:rPr>
      </w:pPr>
      <w:r>
        <w:rPr>
          <w:rFonts w:hint="default" w:ascii="Open Sans" w:hAnsi="Open Sans" w:cs="Open Sans"/>
          <w:lang w:val="en-US" w:eastAsia="zh-CN"/>
        </w:rPr>
        <w:fldChar w:fldCharType="begin"/>
      </w:r>
      <w:r>
        <w:rPr>
          <w:rFonts w:hint="default" w:ascii="Open Sans" w:hAnsi="Open Sans" w:cs="Open Sans"/>
          <w:lang w:val="en-US" w:eastAsia="zh-CN"/>
        </w:rPr>
        <w:instrText xml:space="preserve"> HYPERLINK \l _Toc17374 </w:instrText>
      </w:r>
      <w:r>
        <w:rPr>
          <w:rFonts w:hint="default" w:ascii="Open Sans" w:hAnsi="Open Sans" w:cs="Open Sans"/>
          <w:lang w:val="en-US" w:eastAsia="zh-CN"/>
        </w:rPr>
        <w:fldChar w:fldCharType="separate"/>
      </w:r>
      <w:r>
        <w:rPr>
          <w:rFonts w:hint="default" w:ascii="Open Sans" w:hAnsi="Open Sans" w:cs="Open Sans"/>
          <w:bCs w:val="0"/>
          <w:szCs w:val="40"/>
          <w:highlight w:val="none"/>
          <w:lang w:val="en-US" w:eastAsia="zh-CN"/>
        </w:rPr>
        <w:t>Contents</w:t>
      </w:r>
      <w:r>
        <w:rPr>
          <w:rFonts w:ascii="Open Sans" w:hAnsi="Open Sans" w:cs="Open Sans"/>
        </w:rPr>
        <w:tab/>
      </w:r>
      <w:r>
        <w:rPr>
          <w:rFonts w:ascii="Open Sans" w:hAnsi="Open Sans" w:cs="Open Sans"/>
        </w:rPr>
        <w:fldChar w:fldCharType="begin"/>
      </w:r>
      <w:r>
        <w:rPr>
          <w:rFonts w:ascii="Open Sans" w:hAnsi="Open Sans" w:cs="Open Sans"/>
        </w:rPr>
        <w:instrText xml:space="preserve"> PAGEREF _Toc17374 \h </w:instrText>
      </w:r>
      <w:r>
        <w:rPr>
          <w:rFonts w:ascii="Open Sans" w:hAnsi="Open Sans" w:cs="Open Sans"/>
        </w:rPr>
        <w:fldChar w:fldCharType="separate"/>
      </w:r>
      <w:r>
        <w:rPr>
          <w:rFonts w:ascii="Open Sans" w:hAnsi="Open Sans" w:cs="Open Sans"/>
        </w:rPr>
        <w:t>v</w:t>
      </w:r>
      <w:r>
        <w:rPr>
          <w:rFonts w:ascii="Open Sans" w:hAnsi="Open Sans" w:cs="Open Sans"/>
        </w:rPr>
        <w:fldChar w:fldCharType="end"/>
      </w:r>
      <w:r>
        <w:rPr>
          <w:rFonts w:hint="default" w:ascii="Open Sans" w:hAnsi="Open Sans" w:cs="Open Sans"/>
          <w:lang w:val="en-US" w:eastAsia="zh-CN"/>
        </w:rPr>
        <w:fldChar w:fldCharType="end"/>
      </w:r>
    </w:p>
    <w:p>
      <w:pPr>
        <w:pStyle w:val="13"/>
        <w:tabs>
          <w:tab w:val="right" w:leader="dot" w:pos="8306"/>
        </w:tabs>
        <w:rPr>
          <w:rFonts w:ascii="Open Sans" w:hAnsi="Open Sans" w:cs="Open Sans"/>
        </w:rPr>
      </w:pPr>
      <w:r>
        <w:rPr>
          <w:rFonts w:hint="default" w:ascii="Open Sans" w:hAnsi="Open Sans" w:cs="Open Sans"/>
          <w:lang w:val="en-US" w:eastAsia="zh-CN"/>
        </w:rPr>
        <w:fldChar w:fldCharType="begin"/>
      </w:r>
      <w:r>
        <w:rPr>
          <w:rFonts w:hint="default" w:ascii="Open Sans" w:hAnsi="Open Sans" w:cs="Open Sans"/>
          <w:lang w:val="en-US" w:eastAsia="zh-CN"/>
        </w:rPr>
        <w:instrText xml:space="preserve"> HYPERLINK \l _Toc28121 </w:instrText>
      </w:r>
      <w:r>
        <w:rPr>
          <w:rFonts w:hint="default" w:ascii="Open Sans" w:hAnsi="Open Sans" w:cs="Open Sans"/>
          <w:lang w:val="en-US" w:eastAsia="zh-CN"/>
        </w:rPr>
        <w:fldChar w:fldCharType="separate"/>
      </w:r>
      <w:r>
        <w:rPr>
          <w:rFonts w:hint="default" w:ascii="Open Sans" w:hAnsi="Open Sans" w:eastAsia="宋体" w:cs="Open Sans"/>
        </w:rPr>
        <w:t xml:space="preserve">1 </w:t>
      </w:r>
      <w:r>
        <w:rPr>
          <w:rFonts w:hint="default" w:ascii="Open Sans" w:hAnsi="Open Sans" w:cs="Open Sans"/>
          <w:lang w:val="en-US" w:eastAsia="zh-CN"/>
        </w:rPr>
        <w:t>Introduction</w:t>
      </w:r>
      <w:r>
        <w:rPr>
          <w:rFonts w:ascii="Open Sans" w:hAnsi="Open Sans" w:cs="Open Sans"/>
        </w:rPr>
        <w:tab/>
      </w:r>
      <w:r>
        <w:rPr>
          <w:rFonts w:hint="eastAsia" w:ascii="Open Sans" w:hAnsi="Open Sans" w:cs="Open Sans"/>
          <w:lang w:eastAsia="zh-CN"/>
        </w:rPr>
        <w:t>1</w:t>
      </w:r>
      <w:r>
        <w:rPr>
          <w:rFonts w:hint="default" w:ascii="Open Sans" w:hAnsi="Open Sans" w:cs="Open Sans"/>
          <w:lang w:val="en-US" w:eastAsia="zh-CN"/>
        </w:rPr>
        <w:fldChar w:fldCharType="end"/>
      </w:r>
    </w:p>
    <w:p>
      <w:pPr>
        <w:pStyle w:val="15"/>
        <w:tabs>
          <w:tab w:val="right" w:leader="dot" w:pos="8306"/>
        </w:tabs>
        <w:rPr>
          <w:rFonts w:ascii="Open Sans" w:hAnsi="Open Sans" w:cs="Open Sans"/>
        </w:rPr>
      </w:pPr>
      <w:r>
        <w:rPr>
          <w:rFonts w:hint="default" w:ascii="Open Sans" w:hAnsi="Open Sans" w:cs="Open Sans"/>
          <w:lang w:val="en-US" w:eastAsia="zh-CN"/>
        </w:rPr>
        <w:fldChar w:fldCharType="begin"/>
      </w:r>
      <w:r>
        <w:rPr>
          <w:rFonts w:hint="default" w:ascii="Open Sans" w:hAnsi="Open Sans" w:cs="Open Sans"/>
          <w:lang w:val="en-US" w:eastAsia="zh-CN"/>
        </w:rPr>
        <w:instrText xml:space="preserve"> HYPERLINK \l _Toc16153 </w:instrText>
      </w:r>
      <w:r>
        <w:rPr>
          <w:rFonts w:hint="default" w:ascii="Open Sans" w:hAnsi="Open Sans" w:cs="Open Sans"/>
          <w:lang w:val="en-US" w:eastAsia="zh-CN"/>
        </w:rPr>
        <w:fldChar w:fldCharType="separate"/>
      </w:r>
      <w:r>
        <w:rPr>
          <w:rFonts w:hint="default" w:ascii="Open Sans" w:hAnsi="Open Sans" w:eastAsia="宋体" w:cs="Open Sans"/>
        </w:rPr>
        <w:t xml:space="preserve">1.1 </w:t>
      </w:r>
      <w:r>
        <w:rPr>
          <w:rFonts w:hint="default" w:ascii="Open Sans" w:hAnsi="Open Sans" w:eastAsia="宋体" w:cs="Open Sans"/>
          <w:lang w:val="en-US" w:eastAsia="zh-CN"/>
        </w:rPr>
        <w:t>Scope</w:t>
      </w:r>
      <w:r>
        <w:rPr>
          <w:rFonts w:ascii="Open Sans" w:hAnsi="Open Sans" w:cs="Open Sans"/>
        </w:rPr>
        <w:tab/>
      </w:r>
      <w:r>
        <w:rPr>
          <w:rFonts w:hint="eastAsia" w:ascii="Open Sans" w:hAnsi="Open Sans" w:cs="Open Sans"/>
          <w:lang w:eastAsia="zh-CN"/>
        </w:rPr>
        <w:t>1</w:t>
      </w:r>
      <w:r>
        <w:rPr>
          <w:rFonts w:hint="default" w:ascii="Open Sans" w:hAnsi="Open Sans" w:cs="Open Sans"/>
          <w:lang w:val="en-US" w:eastAsia="zh-CN"/>
        </w:rPr>
        <w:fldChar w:fldCharType="end"/>
      </w:r>
    </w:p>
    <w:p>
      <w:pPr>
        <w:pStyle w:val="15"/>
        <w:tabs>
          <w:tab w:val="right" w:leader="dot" w:pos="8306"/>
        </w:tabs>
        <w:rPr>
          <w:rFonts w:ascii="Open Sans" w:hAnsi="Open Sans" w:cs="Open Sans"/>
        </w:rPr>
      </w:pPr>
      <w:r>
        <w:rPr>
          <w:rFonts w:hint="default" w:ascii="Open Sans" w:hAnsi="Open Sans" w:cs="Open Sans"/>
          <w:lang w:val="en-US" w:eastAsia="zh-CN"/>
        </w:rPr>
        <w:fldChar w:fldCharType="begin"/>
      </w:r>
      <w:r>
        <w:rPr>
          <w:rFonts w:hint="default" w:ascii="Open Sans" w:hAnsi="Open Sans" w:cs="Open Sans"/>
          <w:lang w:val="en-US" w:eastAsia="zh-CN"/>
        </w:rPr>
        <w:instrText xml:space="preserve"> HYPERLINK \l _Toc12338 </w:instrText>
      </w:r>
      <w:r>
        <w:rPr>
          <w:rFonts w:hint="default" w:ascii="Open Sans" w:hAnsi="Open Sans" w:cs="Open Sans"/>
          <w:lang w:val="en-US" w:eastAsia="zh-CN"/>
        </w:rPr>
        <w:fldChar w:fldCharType="separate"/>
      </w:r>
      <w:r>
        <w:rPr>
          <w:rFonts w:hint="default" w:ascii="Open Sans" w:hAnsi="Open Sans" w:eastAsia="宋体" w:cs="Open Sans"/>
        </w:rPr>
        <w:t xml:space="preserve">1.2 </w:t>
      </w:r>
      <w:r>
        <w:rPr>
          <w:rFonts w:hint="default" w:ascii="Open Sans" w:hAnsi="Open Sans" w:cs="Open Sans"/>
          <w:highlight w:val="none"/>
          <w:lang w:val="en-US" w:eastAsia="zh-CN"/>
        </w:rPr>
        <w:t>Contact Info</w:t>
      </w:r>
      <w:r>
        <w:rPr>
          <w:rFonts w:ascii="Open Sans" w:hAnsi="Open Sans" w:cs="Open Sans"/>
        </w:rPr>
        <w:tab/>
      </w:r>
      <w:r>
        <w:rPr>
          <w:rFonts w:hint="eastAsia" w:ascii="Open Sans" w:hAnsi="Open Sans" w:cs="Open Sans"/>
          <w:lang w:eastAsia="zh-CN"/>
        </w:rPr>
        <w:t>1</w:t>
      </w:r>
      <w:r>
        <w:rPr>
          <w:rFonts w:hint="default" w:ascii="Open Sans" w:hAnsi="Open Sans" w:cs="Open Sans"/>
          <w:lang w:val="en-US" w:eastAsia="zh-CN"/>
        </w:rPr>
        <w:fldChar w:fldCharType="end"/>
      </w:r>
    </w:p>
    <w:p>
      <w:pPr>
        <w:pStyle w:val="15"/>
        <w:tabs>
          <w:tab w:val="right" w:leader="dot" w:pos="8306"/>
        </w:tabs>
        <w:rPr>
          <w:rFonts w:ascii="Open Sans" w:hAnsi="Open Sans" w:cs="Open Sans"/>
        </w:rPr>
      </w:pPr>
      <w:r>
        <w:rPr>
          <w:rFonts w:hint="default" w:ascii="Open Sans" w:hAnsi="Open Sans" w:cs="Open Sans"/>
          <w:lang w:val="en-US" w:eastAsia="zh-CN"/>
        </w:rPr>
        <w:fldChar w:fldCharType="begin"/>
      </w:r>
      <w:r>
        <w:rPr>
          <w:rFonts w:hint="default" w:ascii="Open Sans" w:hAnsi="Open Sans" w:cs="Open Sans"/>
          <w:lang w:val="en-US" w:eastAsia="zh-CN"/>
        </w:rPr>
        <w:instrText xml:space="preserve"> HYPERLINK \l _Toc30474 </w:instrText>
      </w:r>
      <w:r>
        <w:rPr>
          <w:rFonts w:hint="default" w:ascii="Open Sans" w:hAnsi="Open Sans" w:cs="Open Sans"/>
          <w:lang w:val="en-US" w:eastAsia="zh-CN"/>
        </w:rPr>
        <w:fldChar w:fldCharType="separate"/>
      </w:r>
      <w:r>
        <w:rPr>
          <w:rFonts w:hint="default" w:ascii="Open Sans" w:hAnsi="Open Sans" w:eastAsia="宋体" w:cs="Open Sans"/>
        </w:rPr>
        <w:t xml:space="preserve">1.3 </w:t>
      </w:r>
      <w:r>
        <w:rPr>
          <w:rFonts w:hint="default" w:ascii="Open Sans" w:hAnsi="Open Sans" w:cs="Open Sans"/>
          <w:lang w:val="en-US"/>
        </w:rPr>
        <w:t>Objectives</w:t>
      </w:r>
      <w:r>
        <w:rPr>
          <w:rFonts w:ascii="Open Sans" w:hAnsi="Open Sans" w:cs="Open Sans"/>
        </w:rPr>
        <w:tab/>
      </w:r>
      <w:r>
        <w:rPr>
          <w:rFonts w:hint="eastAsia" w:ascii="Open Sans" w:hAnsi="Open Sans" w:cs="Open Sans"/>
          <w:lang w:eastAsia="zh-CN"/>
        </w:rPr>
        <w:t>1</w:t>
      </w:r>
      <w:r>
        <w:rPr>
          <w:rFonts w:hint="default" w:ascii="Open Sans" w:hAnsi="Open Sans" w:cs="Open Sans"/>
          <w:lang w:val="en-US" w:eastAsia="zh-CN"/>
        </w:rPr>
        <w:fldChar w:fldCharType="end"/>
      </w:r>
    </w:p>
    <w:p>
      <w:pPr>
        <w:pStyle w:val="15"/>
        <w:tabs>
          <w:tab w:val="right" w:leader="dot" w:pos="8306"/>
        </w:tabs>
        <w:rPr>
          <w:rFonts w:ascii="Open Sans" w:hAnsi="Open Sans" w:cs="Open Sans"/>
        </w:rPr>
      </w:pPr>
      <w:r>
        <w:rPr>
          <w:rFonts w:hint="default" w:ascii="Open Sans" w:hAnsi="Open Sans" w:cs="Open Sans"/>
          <w:lang w:val="en-US" w:eastAsia="zh-CN"/>
        </w:rPr>
        <w:fldChar w:fldCharType="begin"/>
      </w:r>
      <w:r>
        <w:rPr>
          <w:rFonts w:hint="default" w:ascii="Open Sans" w:hAnsi="Open Sans" w:cs="Open Sans"/>
          <w:lang w:val="en-US" w:eastAsia="zh-CN"/>
        </w:rPr>
        <w:instrText xml:space="preserve"> HYPERLINK \l _Toc14863 </w:instrText>
      </w:r>
      <w:r>
        <w:rPr>
          <w:rFonts w:hint="default" w:ascii="Open Sans" w:hAnsi="Open Sans" w:cs="Open Sans"/>
          <w:lang w:val="en-US" w:eastAsia="zh-CN"/>
        </w:rPr>
        <w:fldChar w:fldCharType="separate"/>
      </w:r>
      <w:r>
        <w:rPr>
          <w:rFonts w:hint="default" w:ascii="Open Sans" w:hAnsi="Open Sans" w:eastAsia="宋体" w:cs="Open Sans"/>
        </w:rPr>
        <w:t xml:space="preserve">1.4 </w:t>
      </w:r>
      <w:r>
        <w:rPr>
          <w:rFonts w:hint="default" w:ascii="Open Sans" w:hAnsi="Open Sans" w:cs="Open Sans"/>
          <w:highlight w:val="none"/>
          <w:lang w:val="en-US" w:eastAsia="zh-CN"/>
        </w:rPr>
        <w:t>Symbol Conventions</w:t>
      </w:r>
      <w:r>
        <w:rPr>
          <w:rFonts w:ascii="Open Sans" w:hAnsi="Open Sans" w:cs="Open Sans"/>
        </w:rPr>
        <w:tab/>
      </w:r>
      <w:r>
        <w:rPr>
          <w:rFonts w:hint="eastAsia" w:ascii="Open Sans" w:hAnsi="Open Sans" w:cs="Open Sans"/>
          <w:lang w:eastAsia="zh-CN"/>
        </w:rPr>
        <w:t>1</w:t>
      </w:r>
      <w:r>
        <w:rPr>
          <w:rFonts w:hint="default" w:ascii="Open Sans" w:hAnsi="Open Sans" w:cs="Open Sans"/>
          <w:lang w:val="en-US" w:eastAsia="zh-CN"/>
        </w:rPr>
        <w:fldChar w:fldCharType="end"/>
      </w:r>
    </w:p>
    <w:p>
      <w:pPr>
        <w:pStyle w:val="15"/>
        <w:tabs>
          <w:tab w:val="right" w:leader="dot" w:pos="8306"/>
        </w:tabs>
        <w:rPr>
          <w:rFonts w:ascii="Open Sans" w:hAnsi="Open Sans" w:cs="Open Sans"/>
        </w:rPr>
      </w:pPr>
      <w:r>
        <w:rPr>
          <w:rFonts w:hint="default" w:ascii="Open Sans" w:hAnsi="Open Sans" w:cs="Open Sans"/>
          <w:lang w:val="en-US" w:eastAsia="zh-CN"/>
        </w:rPr>
        <w:fldChar w:fldCharType="begin"/>
      </w:r>
      <w:r>
        <w:rPr>
          <w:rFonts w:hint="default" w:ascii="Open Sans" w:hAnsi="Open Sans" w:cs="Open Sans"/>
          <w:lang w:val="en-US" w:eastAsia="zh-CN"/>
        </w:rPr>
        <w:instrText xml:space="preserve"> HYPERLINK \l _Toc14469 </w:instrText>
      </w:r>
      <w:r>
        <w:rPr>
          <w:rFonts w:hint="default" w:ascii="Open Sans" w:hAnsi="Open Sans" w:cs="Open Sans"/>
          <w:lang w:val="en-US" w:eastAsia="zh-CN"/>
        </w:rPr>
        <w:fldChar w:fldCharType="separate"/>
      </w:r>
      <w:r>
        <w:rPr>
          <w:rFonts w:hint="default" w:ascii="Open Sans" w:hAnsi="Open Sans" w:eastAsia="宋体" w:cs="Open Sans"/>
        </w:rPr>
        <w:t xml:space="preserve">1.5 </w:t>
      </w:r>
      <w:r>
        <w:rPr>
          <w:rFonts w:hint="default" w:ascii="Open Sans" w:hAnsi="Open Sans" w:cs="Open Sans"/>
          <w:highlight w:val="none"/>
          <w:lang w:val="en-US" w:eastAsia="zh-CN"/>
        </w:rPr>
        <w:t>Items</w:t>
      </w:r>
      <w:r>
        <w:rPr>
          <w:rFonts w:ascii="Open Sans" w:hAnsi="Open Sans" w:cs="Open Sans"/>
        </w:rPr>
        <w:tab/>
      </w:r>
      <w:r>
        <w:rPr>
          <w:rFonts w:hint="eastAsia" w:ascii="Open Sans" w:hAnsi="Open Sans" w:cs="Open Sans"/>
          <w:lang w:eastAsia="zh-CN"/>
        </w:rPr>
        <w:t>2</w:t>
      </w:r>
      <w:r>
        <w:rPr>
          <w:rFonts w:hint="default" w:ascii="Open Sans" w:hAnsi="Open Sans" w:cs="Open Sans"/>
          <w:lang w:val="en-US" w:eastAsia="zh-CN"/>
        </w:rPr>
        <w:fldChar w:fldCharType="end"/>
      </w:r>
    </w:p>
    <w:p>
      <w:pPr>
        <w:pStyle w:val="9"/>
        <w:tabs>
          <w:tab w:val="right" w:leader="dot" w:pos="8306"/>
        </w:tabs>
        <w:rPr>
          <w:rFonts w:ascii="Open Sans" w:hAnsi="Open Sans" w:cs="Open Sans"/>
        </w:rPr>
      </w:pPr>
      <w:r>
        <w:rPr>
          <w:rFonts w:hint="default" w:ascii="Open Sans" w:hAnsi="Open Sans" w:cs="Open Sans"/>
          <w:lang w:val="en-US" w:eastAsia="zh-CN"/>
        </w:rPr>
        <w:fldChar w:fldCharType="begin"/>
      </w:r>
      <w:r>
        <w:rPr>
          <w:rFonts w:hint="default" w:ascii="Open Sans" w:hAnsi="Open Sans" w:cs="Open Sans"/>
          <w:lang w:val="en-US" w:eastAsia="zh-CN"/>
        </w:rPr>
        <w:instrText xml:space="preserve"> HYPERLINK \l _Toc31744 </w:instrText>
      </w:r>
      <w:r>
        <w:rPr>
          <w:rFonts w:hint="default" w:ascii="Open Sans" w:hAnsi="Open Sans" w:cs="Open Sans"/>
          <w:lang w:val="en-US" w:eastAsia="zh-CN"/>
        </w:rPr>
        <w:fldChar w:fldCharType="separate"/>
      </w:r>
      <w:r>
        <w:rPr>
          <w:rFonts w:hint="default" w:ascii="Open Sans" w:hAnsi="Open Sans" w:eastAsia="宋体" w:cs="Open Sans"/>
        </w:rPr>
        <w:t xml:space="preserve">1.5.1 </w:t>
      </w:r>
      <w:r>
        <w:rPr>
          <w:rFonts w:hint="default" w:ascii="Open Sans" w:hAnsi="Open Sans" w:eastAsia="宋体" w:cs="Open Sans"/>
          <w:lang w:val="en-US" w:eastAsia="zh-CN"/>
        </w:rPr>
        <w:t>Best Practice Check</w:t>
      </w:r>
      <w:r>
        <w:rPr>
          <w:rFonts w:ascii="Open Sans" w:hAnsi="Open Sans" w:cs="Open Sans"/>
        </w:rPr>
        <w:tab/>
      </w:r>
      <w:r>
        <w:rPr>
          <w:rFonts w:hint="eastAsia" w:ascii="Open Sans" w:hAnsi="Open Sans" w:cs="Open Sans"/>
          <w:lang w:eastAsia="zh-CN"/>
        </w:rPr>
        <w:t>2</w:t>
      </w:r>
      <w:r>
        <w:rPr>
          <w:rFonts w:hint="default" w:ascii="Open Sans" w:hAnsi="Open Sans" w:cs="Open Sans"/>
          <w:lang w:val="en-US" w:eastAsia="zh-CN"/>
        </w:rPr>
        <w:fldChar w:fldCharType="end"/>
      </w:r>
    </w:p>
    <w:p>
      <w:pPr>
        <w:pStyle w:val="9"/>
        <w:tabs>
          <w:tab w:val="right" w:leader="dot" w:pos="8306"/>
        </w:tabs>
        <w:rPr>
          <w:rFonts w:ascii="Open Sans" w:hAnsi="Open Sans" w:cs="Open Sans"/>
        </w:rPr>
      </w:pPr>
      <w:r>
        <w:rPr>
          <w:rFonts w:hint="default" w:ascii="Open Sans" w:hAnsi="Open Sans" w:cs="Open Sans"/>
          <w:lang w:val="en-US" w:eastAsia="zh-CN"/>
        </w:rPr>
        <w:fldChar w:fldCharType="begin"/>
      </w:r>
      <w:r>
        <w:rPr>
          <w:rFonts w:hint="default" w:ascii="Open Sans" w:hAnsi="Open Sans" w:cs="Open Sans"/>
          <w:lang w:val="en-US" w:eastAsia="zh-CN"/>
        </w:rPr>
        <w:instrText xml:space="preserve"> HYPERLINK \l _Toc29867 </w:instrText>
      </w:r>
      <w:r>
        <w:rPr>
          <w:rFonts w:hint="default" w:ascii="Open Sans" w:hAnsi="Open Sans" w:cs="Open Sans"/>
          <w:lang w:val="en-US" w:eastAsia="zh-CN"/>
        </w:rPr>
        <w:fldChar w:fldCharType="separate"/>
      </w:r>
      <w:r>
        <w:rPr>
          <w:rFonts w:hint="default" w:ascii="Open Sans" w:hAnsi="Open Sans" w:eastAsia="宋体" w:cs="Open Sans"/>
          <w:lang w:val="en-US"/>
        </w:rPr>
        <w:t xml:space="preserve">1.5.2 </w:t>
      </w:r>
      <w:r>
        <w:rPr>
          <w:rFonts w:hint="default" w:ascii="Open Sans" w:hAnsi="Open Sans" w:eastAsia="宋体" w:cs="Open Sans"/>
          <w:lang w:val="en-US" w:eastAsia="zh-CN"/>
        </w:rPr>
        <w:t>Performance Check</w:t>
      </w:r>
      <w:r>
        <w:rPr>
          <w:rFonts w:ascii="Open Sans" w:hAnsi="Open Sans" w:cs="Open Sans"/>
        </w:rPr>
        <w:tab/>
      </w:r>
      <w:r>
        <w:rPr>
          <w:rFonts w:hint="eastAsia" w:ascii="Open Sans" w:hAnsi="Open Sans" w:cs="Open Sans"/>
          <w:lang w:eastAsia="zh-CN"/>
        </w:rPr>
        <w:t>2</w:t>
      </w:r>
      <w:r>
        <w:rPr>
          <w:rFonts w:hint="default" w:ascii="Open Sans" w:hAnsi="Open Sans" w:cs="Open Sans"/>
          <w:lang w:val="en-US" w:eastAsia="zh-CN"/>
        </w:rPr>
        <w:fldChar w:fldCharType="end"/>
      </w:r>
    </w:p>
    <w:p>
      <w:pPr>
        <w:pStyle w:val="13"/>
        <w:tabs>
          <w:tab w:val="right" w:leader="dot" w:pos="8306"/>
        </w:tabs>
        <w:rPr>
          <w:rFonts w:ascii="Open Sans" w:hAnsi="Open Sans" w:cs="Open Sans"/>
        </w:rPr>
      </w:pPr>
      <w:r>
        <w:rPr>
          <w:rFonts w:hint="default" w:ascii="Open Sans" w:hAnsi="Open Sans" w:cs="Open Sans"/>
          <w:lang w:val="en-US" w:eastAsia="zh-CN"/>
        </w:rPr>
        <w:fldChar w:fldCharType="begin"/>
      </w:r>
      <w:r>
        <w:rPr>
          <w:rFonts w:hint="default" w:ascii="Open Sans" w:hAnsi="Open Sans" w:cs="Open Sans"/>
          <w:lang w:val="en-US" w:eastAsia="zh-CN"/>
        </w:rPr>
        <w:instrText xml:space="preserve"> HYPERLINK \l _Toc583 </w:instrText>
      </w:r>
      <w:r>
        <w:rPr>
          <w:rFonts w:hint="default" w:ascii="Open Sans" w:hAnsi="Open Sans" w:cs="Open Sans"/>
          <w:lang w:val="en-US" w:eastAsia="zh-CN"/>
        </w:rPr>
        <w:fldChar w:fldCharType="separate"/>
      </w:r>
      <w:r>
        <w:rPr>
          <w:rFonts w:hint="default" w:ascii="Open Sans" w:hAnsi="Open Sans" w:eastAsia="宋体" w:cs="Open Sans"/>
        </w:rPr>
        <w:t xml:space="preserve">2 </w:t>
      </w:r>
      <w:r>
        <w:rPr>
          <w:rFonts w:hint="default" w:ascii="Open Sans" w:hAnsi="Open Sans" w:cs="Open Sans"/>
          <w:lang w:val="en-US" w:eastAsia="zh-CN"/>
        </w:rPr>
        <w:t>Summary</w:t>
      </w:r>
      <w:r>
        <w:rPr>
          <w:rFonts w:ascii="Open Sans" w:hAnsi="Open Sans" w:cs="Open Sans"/>
        </w:rPr>
        <w:tab/>
      </w:r>
      <w:r>
        <w:rPr>
          <w:rFonts w:hint="eastAsia" w:ascii="Open Sans" w:hAnsi="Open Sans" w:cs="Open Sans"/>
          <w:lang w:eastAsia="zh-CN"/>
        </w:rPr>
        <w:t>5</w:t>
      </w:r>
      <w:r>
        <w:rPr>
          <w:rFonts w:hint="default" w:ascii="Open Sans" w:hAnsi="Open Sans" w:cs="Open Sans"/>
          <w:lang w:val="en-US" w:eastAsia="zh-CN"/>
        </w:rPr>
        <w:fldChar w:fldCharType="end"/>
      </w:r>
    </w:p>
    <w:p>
      <w:pPr>
        <w:pStyle w:val="15"/>
        <w:tabs>
          <w:tab w:val="right" w:leader="dot" w:pos="8306"/>
        </w:tabs>
        <w:rPr>
          <w:rFonts w:ascii="Open Sans" w:hAnsi="Open Sans" w:cs="Open Sans"/>
        </w:rPr>
      </w:pPr>
      <w:r>
        <w:rPr>
          <w:rFonts w:hint="default" w:ascii="Open Sans" w:hAnsi="Open Sans" w:cs="Open Sans"/>
          <w:lang w:val="en-US" w:eastAsia="zh-CN"/>
        </w:rPr>
        <w:fldChar w:fldCharType="begin"/>
      </w:r>
      <w:r>
        <w:rPr>
          <w:rFonts w:hint="default" w:ascii="Open Sans" w:hAnsi="Open Sans" w:cs="Open Sans"/>
          <w:lang w:val="en-US" w:eastAsia="zh-CN"/>
        </w:rPr>
        <w:instrText xml:space="preserve"> HYPERLINK \l _Toc28619 </w:instrText>
      </w:r>
      <w:r>
        <w:rPr>
          <w:rFonts w:hint="default" w:ascii="Open Sans" w:hAnsi="Open Sans" w:cs="Open Sans"/>
          <w:lang w:val="en-US" w:eastAsia="zh-CN"/>
        </w:rPr>
        <w:fldChar w:fldCharType="separate"/>
      </w:r>
      <w:r>
        <w:rPr>
          <w:rFonts w:hint="default" w:ascii="Open Sans" w:hAnsi="Open Sans" w:eastAsia="宋体" w:cs="Open Sans"/>
          <w:lang w:val="en-US" w:eastAsia="zh-CN"/>
        </w:rPr>
        <w:t xml:space="preserve">2.1 </w:t>
      </w:r>
      <w:r>
        <w:rPr>
          <w:rFonts w:hint="default" w:ascii="Open Sans" w:hAnsi="Open Sans" w:cs="Open Sans"/>
          <w:highlight w:val="none"/>
          <w:lang w:val="en-US" w:eastAsia="zh-CN"/>
        </w:rPr>
        <w:t>Basics</w:t>
      </w:r>
      <w:r>
        <w:rPr>
          <w:rFonts w:ascii="Open Sans" w:hAnsi="Open Sans" w:cs="Open Sans"/>
        </w:rPr>
        <w:tab/>
      </w:r>
      <w:r>
        <w:rPr>
          <w:rFonts w:hint="eastAsia" w:ascii="Open Sans" w:hAnsi="Open Sans" w:cs="Open Sans"/>
          <w:lang w:eastAsia="zh-CN"/>
        </w:rPr>
        <w:t>5</w:t>
      </w:r>
      <w:r>
        <w:rPr>
          <w:rFonts w:hint="default" w:ascii="Open Sans" w:hAnsi="Open Sans" w:cs="Open Sans"/>
          <w:lang w:val="en-US" w:eastAsia="zh-CN"/>
        </w:rPr>
        <w:fldChar w:fldCharType="end"/>
      </w:r>
    </w:p>
    <w:p>
      <w:pPr>
        <w:pStyle w:val="15"/>
        <w:tabs>
          <w:tab w:val="right" w:leader="dot" w:pos="8306"/>
        </w:tabs>
        <w:rPr>
          <w:rFonts w:ascii="Open Sans" w:hAnsi="Open Sans" w:cs="Open Sans"/>
        </w:rPr>
      </w:pPr>
      <w:r>
        <w:rPr>
          <w:rFonts w:hint="default" w:ascii="Open Sans" w:hAnsi="Open Sans" w:cs="Open Sans"/>
          <w:lang w:val="en-US" w:eastAsia="zh-CN"/>
        </w:rPr>
        <w:fldChar w:fldCharType="begin"/>
      </w:r>
      <w:r>
        <w:rPr>
          <w:rFonts w:hint="default" w:ascii="Open Sans" w:hAnsi="Open Sans" w:cs="Open Sans"/>
          <w:lang w:val="en-US" w:eastAsia="zh-CN"/>
        </w:rPr>
        <w:instrText xml:space="preserve"> HYPERLINK \l _Toc11431 </w:instrText>
      </w:r>
      <w:r>
        <w:rPr>
          <w:rFonts w:hint="default" w:ascii="Open Sans" w:hAnsi="Open Sans" w:cs="Open Sans"/>
          <w:lang w:val="en-US" w:eastAsia="zh-CN"/>
        </w:rPr>
        <w:fldChar w:fldCharType="separate"/>
      </w:r>
      <w:r>
        <w:rPr>
          <w:rFonts w:hint="default" w:ascii="Open Sans" w:hAnsi="Open Sans" w:eastAsia="宋体" w:cs="Open Sans"/>
        </w:rPr>
        <w:t xml:space="preserve">2.2 </w:t>
      </w:r>
      <w:r>
        <w:rPr>
          <w:rFonts w:hint="default" w:ascii="Open Sans" w:hAnsi="Open Sans" w:cs="Open Sans"/>
          <w:highlight w:val="none"/>
          <w:lang w:val="en-US" w:eastAsia="zh-CN"/>
        </w:rPr>
        <w:t>Summary of Abnormalities</w:t>
      </w:r>
      <w:r>
        <w:rPr>
          <w:rFonts w:ascii="Open Sans" w:hAnsi="Open Sans" w:cs="Open Sans"/>
        </w:rPr>
        <w:tab/>
      </w:r>
      <w:r>
        <w:rPr>
          <w:rFonts w:hint="eastAsia" w:ascii="Open Sans" w:hAnsi="Open Sans" w:cs="Open Sans"/>
          <w:lang w:eastAsia="zh-CN"/>
        </w:rPr>
        <w:t>5</w:t>
      </w:r>
      <w:r>
        <w:rPr>
          <w:rFonts w:hint="default" w:ascii="Open Sans" w:hAnsi="Open Sans" w:cs="Open Sans"/>
          <w:lang w:val="en-US" w:eastAsia="zh-CN"/>
        </w:rPr>
        <w:fldChar w:fldCharType="end"/>
      </w:r>
    </w:p>
    <w:p>
      <w:pPr>
        <w:pStyle w:val="15"/>
        <w:tabs>
          <w:tab w:val="right" w:leader="dot" w:pos="8306"/>
        </w:tabs>
        <w:rPr>
          <w:rFonts w:ascii="Open Sans" w:hAnsi="Open Sans" w:cs="Open Sans"/>
        </w:rPr>
      </w:pPr>
      <w:r>
        <w:rPr>
          <w:rFonts w:hint="default" w:ascii="Open Sans" w:hAnsi="Open Sans" w:cs="Open Sans"/>
          <w:lang w:val="en-US" w:eastAsia="zh-CN"/>
        </w:rPr>
        <w:fldChar w:fldCharType="begin"/>
      </w:r>
      <w:r>
        <w:rPr>
          <w:rFonts w:hint="default" w:ascii="Open Sans" w:hAnsi="Open Sans" w:cs="Open Sans"/>
          <w:lang w:val="en-US" w:eastAsia="zh-CN"/>
        </w:rPr>
        <w:instrText xml:space="preserve"> HYPERLINK \l _Toc19589 </w:instrText>
      </w:r>
      <w:r>
        <w:rPr>
          <w:rFonts w:hint="default" w:ascii="Open Sans" w:hAnsi="Open Sans" w:cs="Open Sans"/>
          <w:lang w:val="en-US" w:eastAsia="zh-CN"/>
        </w:rPr>
        <w:fldChar w:fldCharType="separate"/>
      </w:r>
      <w:r>
        <w:rPr>
          <w:rFonts w:hint="default" w:ascii="Open Sans" w:hAnsi="Open Sans" w:eastAsia="宋体" w:cs="Open Sans"/>
          <w:lang w:val="en-US" w:eastAsia="zh-CN"/>
        </w:rPr>
        <w:t xml:space="preserve">2.3 </w:t>
      </w:r>
      <w:r>
        <w:rPr>
          <w:rFonts w:hint="default" w:ascii="Open Sans" w:hAnsi="Open Sans" w:cs="Open Sans"/>
          <w:highlight w:val="none"/>
          <w:lang w:val="en-US" w:eastAsia="zh-CN"/>
        </w:rPr>
        <w:t>Best Practice Abnormalities</w:t>
      </w:r>
      <w:r>
        <w:rPr>
          <w:rFonts w:ascii="Open Sans" w:hAnsi="Open Sans" w:cs="Open Sans"/>
        </w:rPr>
        <w:tab/>
      </w:r>
      <w:r>
        <w:rPr>
          <w:rFonts w:hint="eastAsia" w:ascii="Open Sans" w:hAnsi="Open Sans" w:cs="Open Sans"/>
          <w:lang w:eastAsia="zh-CN"/>
        </w:rPr>
        <w:t>5</w:t>
      </w:r>
      <w:r>
        <w:rPr>
          <w:rFonts w:hint="default" w:ascii="Open Sans" w:hAnsi="Open Sans" w:cs="Open Sans"/>
          <w:lang w:val="en-US" w:eastAsia="zh-CN"/>
        </w:rPr>
        <w:fldChar w:fldCharType="end"/>
      </w:r>
    </w:p>
    <w:p>
      <w:pPr>
        <w:pStyle w:val="15"/>
        <w:tabs>
          <w:tab w:val="right" w:leader="dot" w:pos="8306"/>
        </w:tabs>
        <w:rPr>
          <w:rFonts w:ascii="Open Sans" w:hAnsi="Open Sans" w:cs="Open Sans"/>
        </w:rPr>
      </w:pPr>
      <w:r>
        <w:rPr>
          <w:rFonts w:hint="default" w:ascii="Open Sans" w:hAnsi="Open Sans" w:cs="Open Sans"/>
          <w:lang w:val="en-US" w:eastAsia="zh-CN"/>
        </w:rPr>
        <w:fldChar w:fldCharType="begin"/>
      </w:r>
      <w:r>
        <w:rPr>
          <w:rFonts w:hint="default" w:ascii="Open Sans" w:hAnsi="Open Sans" w:cs="Open Sans"/>
          <w:lang w:val="en-US" w:eastAsia="zh-CN"/>
        </w:rPr>
        <w:instrText xml:space="preserve"> HYPERLINK \l _Toc30085 </w:instrText>
      </w:r>
      <w:r>
        <w:rPr>
          <w:rFonts w:hint="default" w:ascii="Open Sans" w:hAnsi="Open Sans" w:cs="Open Sans"/>
          <w:lang w:val="en-US" w:eastAsia="zh-CN"/>
        </w:rPr>
        <w:fldChar w:fldCharType="separate"/>
      </w:r>
      <w:r>
        <w:rPr>
          <w:rFonts w:hint="default" w:ascii="Open Sans" w:hAnsi="Open Sans" w:eastAsia="宋体" w:cs="Open Sans"/>
        </w:rPr>
        <w:t xml:space="preserve">2.4 </w:t>
      </w:r>
      <w:r>
        <w:rPr>
          <w:rFonts w:hint="default" w:ascii="Open Sans" w:hAnsi="Open Sans" w:cs="Open Sans"/>
          <w:highlight w:val="none"/>
          <w:lang w:val="en-US" w:eastAsia="zh-CN"/>
        </w:rPr>
        <w:t>Performance Abnormalities</w:t>
      </w:r>
      <w:r>
        <w:rPr>
          <w:rFonts w:ascii="Open Sans" w:hAnsi="Open Sans" w:cs="Open Sans"/>
        </w:rPr>
        <w:tab/>
      </w:r>
      <w:r>
        <w:rPr>
          <w:rFonts w:hint="eastAsia" w:ascii="Open Sans" w:hAnsi="Open Sans" w:cs="Open Sans"/>
          <w:lang w:eastAsia="zh-CN"/>
        </w:rPr>
        <w:t>5</w:t>
      </w:r>
      <w:r>
        <w:rPr>
          <w:rFonts w:hint="default" w:ascii="Open Sans" w:hAnsi="Open Sans" w:cs="Open Sans"/>
          <w:lang w:val="en-US" w:eastAsia="zh-CN"/>
        </w:rPr>
        <w:fldChar w:fldCharType="end"/>
      </w:r>
    </w:p>
    <w:p>
      <w:pPr>
        <w:pStyle w:val="13"/>
        <w:tabs>
          <w:tab w:val="right" w:leader="dot" w:pos="8306"/>
        </w:tabs>
        <w:rPr>
          <w:rFonts w:ascii="Open Sans" w:hAnsi="Open Sans" w:cs="Open Sans"/>
        </w:rPr>
      </w:pPr>
      <w:r>
        <w:rPr>
          <w:rFonts w:hint="default" w:ascii="Open Sans" w:hAnsi="Open Sans" w:cs="Open Sans"/>
          <w:lang w:val="en-US" w:eastAsia="zh-CN"/>
        </w:rPr>
        <w:fldChar w:fldCharType="begin"/>
      </w:r>
      <w:r>
        <w:rPr>
          <w:rFonts w:hint="default" w:ascii="Open Sans" w:hAnsi="Open Sans" w:cs="Open Sans"/>
          <w:lang w:val="en-US" w:eastAsia="zh-CN"/>
        </w:rPr>
        <w:instrText xml:space="preserve"> HYPERLINK \l _Toc31978 </w:instrText>
      </w:r>
      <w:r>
        <w:rPr>
          <w:rFonts w:hint="default" w:ascii="Open Sans" w:hAnsi="Open Sans" w:cs="Open Sans"/>
          <w:lang w:val="en-US" w:eastAsia="zh-CN"/>
        </w:rPr>
        <w:fldChar w:fldCharType="separate"/>
      </w:r>
      <w:r>
        <w:rPr>
          <w:rFonts w:hint="default" w:ascii="Open Sans" w:hAnsi="Open Sans" w:eastAsia="宋体" w:cs="Open Sans"/>
          <w:lang w:val="en-US" w:eastAsia="zh-CN"/>
        </w:rPr>
        <w:t xml:space="preserve">3 </w:t>
      </w:r>
      <w:r>
        <w:rPr>
          <w:rFonts w:hint="default" w:ascii="Open Sans" w:hAnsi="Open Sans" w:cs="Open Sans"/>
          <w:lang w:val="en-US" w:eastAsia="zh-CN"/>
        </w:rPr>
        <w:t>Check Details</w:t>
      </w:r>
      <w:r>
        <w:rPr>
          <w:rFonts w:ascii="Open Sans" w:hAnsi="Open Sans" w:cs="Open Sans"/>
        </w:rPr>
        <w:tab/>
      </w:r>
      <w:r>
        <w:rPr>
          <w:rFonts w:hint="eastAsia" w:ascii="Open Sans" w:hAnsi="Open Sans" w:cs="Open Sans"/>
          <w:lang w:eastAsia="zh-CN"/>
        </w:rPr>
        <w:t>6</w:t>
      </w:r>
      <w:r>
        <w:rPr>
          <w:rFonts w:hint="default" w:ascii="Open Sans" w:hAnsi="Open Sans" w:cs="Open Sans"/>
          <w:lang w:val="en-US" w:eastAsia="zh-CN"/>
        </w:rPr>
        <w:fldChar w:fldCharType="end"/>
      </w:r>
    </w:p>
    <w:p>
      <w:pPr>
        <w:pStyle w:val="15"/>
        <w:tabs>
          <w:tab w:val="right" w:leader="dot" w:pos="8306"/>
        </w:tabs>
        <w:rPr>
          <w:rFonts w:ascii="Open Sans" w:hAnsi="Open Sans" w:cs="Open Sans"/>
        </w:rPr>
      </w:pPr>
      <w:r>
        <w:rPr>
          <w:rFonts w:hint="default" w:ascii="Open Sans" w:hAnsi="Open Sans" w:cs="Open Sans"/>
          <w:lang w:val="en-US" w:eastAsia="zh-CN"/>
        </w:rPr>
        <w:fldChar w:fldCharType="begin"/>
      </w:r>
      <w:r>
        <w:rPr>
          <w:rFonts w:hint="default" w:ascii="Open Sans" w:hAnsi="Open Sans" w:cs="Open Sans"/>
          <w:lang w:val="en-US" w:eastAsia="zh-CN"/>
        </w:rPr>
        <w:instrText xml:space="preserve"> HYPERLINK \l _Toc19199 </w:instrText>
      </w:r>
      <w:r>
        <w:rPr>
          <w:rFonts w:hint="default" w:ascii="Open Sans" w:hAnsi="Open Sans" w:cs="Open Sans"/>
          <w:lang w:val="en-US" w:eastAsia="zh-CN"/>
        </w:rPr>
        <w:fldChar w:fldCharType="separate"/>
      </w:r>
      <w:r>
        <w:rPr>
          <w:rFonts w:hint="default" w:ascii="Open Sans" w:hAnsi="Open Sans" w:eastAsia="宋体" w:cs="Open Sans"/>
          <w:lang w:val="en-US" w:eastAsia="zh-CN"/>
        </w:rPr>
        <w:t xml:space="preserve">3.1 </w:t>
      </w:r>
      <w:r>
        <w:rPr>
          <w:rFonts w:hint="default" w:ascii="Open Sans" w:hAnsi="Open Sans" w:cs="Open Sans"/>
          <w:lang w:val="en-US" w:eastAsia="zh-CN"/>
        </w:rPr>
        <w:t>Best Practice Check</w:t>
      </w:r>
      <w:r>
        <w:rPr>
          <w:rFonts w:ascii="Open Sans" w:hAnsi="Open Sans" w:cs="Open Sans"/>
        </w:rPr>
        <w:tab/>
      </w:r>
      <w:r>
        <w:rPr>
          <w:rFonts w:hint="eastAsia" w:ascii="Open Sans" w:hAnsi="Open Sans" w:cs="Open Sans"/>
          <w:lang w:eastAsia="zh-CN"/>
        </w:rPr>
        <w:t>6</w:t>
      </w:r>
      <w:r>
        <w:rPr>
          <w:rFonts w:hint="default" w:ascii="Open Sans" w:hAnsi="Open Sans" w:cs="Open Sans"/>
          <w:lang w:val="en-US" w:eastAsia="zh-CN"/>
        </w:rPr>
        <w:fldChar w:fldCharType="end"/>
      </w:r>
    </w:p>
    <w:p>
      <w:pPr>
        <w:pStyle w:val="9"/>
        <w:tabs>
          <w:tab w:val="right" w:leader="dot" w:pos="8306"/>
        </w:tabs>
        <w:rPr>
          <w:rFonts w:ascii="Open Sans" w:hAnsi="Open Sans" w:cs="Open Sans"/>
        </w:rPr>
      </w:pPr>
      <w:r>
        <w:rPr>
          <w:rFonts w:hint="default" w:ascii="Open Sans" w:hAnsi="Open Sans" w:cs="Open Sans"/>
          <w:lang w:val="en-US" w:eastAsia="zh-CN"/>
        </w:rPr>
        <w:fldChar w:fldCharType="begin"/>
      </w:r>
      <w:r>
        <w:rPr>
          <w:rFonts w:hint="default" w:ascii="Open Sans" w:hAnsi="Open Sans" w:cs="Open Sans"/>
          <w:lang w:val="en-US" w:eastAsia="zh-CN"/>
        </w:rPr>
        <w:instrText xml:space="preserve"> HYPERLINK \l _Toc12710 </w:instrText>
      </w:r>
      <w:r>
        <w:rPr>
          <w:rFonts w:hint="default" w:ascii="Open Sans" w:hAnsi="Open Sans" w:cs="Open Sans"/>
          <w:lang w:val="en-US" w:eastAsia="zh-CN"/>
        </w:rPr>
        <w:fldChar w:fldCharType="separate"/>
      </w:r>
      <w:r>
        <w:rPr>
          <w:rFonts w:hint="default" w:ascii="Open Sans" w:hAnsi="Open Sans" w:eastAsia="宋体" w:cs="Open Sans"/>
          <w:lang w:val="en-US" w:eastAsia="zh-CN"/>
        </w:rPr>
        <w:t xml:space="preserve">3.1.1 </w:t>
      </w:r>
      <w:r>
        <w:rPr>
          <w:rFonts w:hint="default" w:ascii="Open Sans" w:hAnsi="Open Sans" w:cs="Open Sans"/>
          <w:lang w:val="en-US" w:eastAsia="zh-CN"/>
        </w:rPr>
        <w:t>Best Practices for Hosts</w:t>
      </w:r>
      <w:r>
        <w:rPr>
          <w:rFonts w:ascii="Open Sans" w:hAnsi="Open Sans" w:cs="Open Sans"/>
        </w:rPr>
        <w:tab/>
      </w:r>
      <w:r>
        <w:rPr>
          <w:rFonts w:hint="eastAsia" w:ascii="Open Sans" w:hAnsi="Open Sans" w:cs="Open Sans"/>
          <w:lang w:eastAsia="zh-CN"/>
        </w:rPr>
        <w:t>6</w:t>
      </w:r>
      <w:r>
        <w:rPr>
          <w:rFonts w:hint="default" w:ascii="Open Sans" w:hAnsi="Open Sans" w:cs="Open Sans"/>
          <w:lang w:val="en-US" w:eastAsia="zh-CN"/>
        </w:rPr>
        <w:fldChar w:fldCharType="end"/>
      </w:r>
    </w:p>
    <w:p>
      <w:pPr>
        <w:pStyle w:val="9"/>
        <w:tabs>
          <w:tab w:val="right" w:leader="dot" w:pos="8306"/>
        </w:tabs>
        <w:rPr>
          <w:rFonts w:ascii="Open Sans" w:hAnsi="Open Sans" w:cs="Open Sans"/>
        </w:rPr>
      </w:pPr>
      <w:r>
        <w:rPr>
          <w:rFonts w:hint="default" w:ascii="Open Sans" w:hAnsi="Open Sans" w:cs="Open Sans"/>
          <w:lang w:val="en-US" w:eastAsia="zh-CN"/>
        </w:rPr>
        <w:fldChar w:fldCharType="begin"/>
      </w:r>
      <w:r>
        <w:rPr>
          <w:rFonts w:hint="default" w:ascii="Open Sans" w:hAnsi="Open Sans" w:cs="Open Sans"/>
          <w:lang w:val="en-US" w:eastAsia="zh-CN"/>
        </w:rPr>
        <w:instrText xml:space="preserve"> HYPERLINK \l _Toc20977 </w:instrText>
      </w:r>
      <w:r>
        <w:rPr>
          <w:rFonts w:hint="default" w:ascii="Open Sans" w:hAnsi="Open Sans" w:cs="Open Sans"/>
          <w:lang w:val="en-US" w:eastAsia="zh-CN"/>
        </w:rPr>
        <w:fldChar w:fldCharType="separate"/>
      </w:r>
      <w:r>
        <w:rPr>
          <w:rFonts w:hint="default" w:ascii="Open Sans" w:hAnsi="Open Sans" w:eastAsia="宋体" w:cs="Open Sans"/>
          <w:lang w:val="en-US" w:eastAsia="zh-CN"/>
        </w:rPr>
        <w:t xml:space="preserve">3.1.2 </w:t>
      </w:r>
      <w:r>
        <w:rPr>
          <w:rFonts w:hint="default" w:ascii="Open Sans" w:hAnsi="Open Sans" w:cs="Open Sans"/>
          <w:lang w:val="en-US" w:eastAsia="zh-CN"/>
        </w:rPr>
        <w:t>Best Practices for Virtual Machines</w:t>
      </w:r>
      <w:r>
        <w:rPr>
          <w:rFonts w:ascii="Open Sans" w:hAnsi="Open Sans" w:cs="Open Sans"/>
        </w:rPr>
        <w:tab/>
      </w:r>
      <w:r>
        <w:rPr>
          <w:rFonts w:hint="eastAsia" w:ascii="Open Sans" w:hAnsi="Open Sans" w:cs="Open Sans"/>
          <w:lang w:eastAsia="zh-CN"/>
        </w:rPr>
        <w:t>6</w:t>
      </w:r>
      <w:r>
        <w:rPr>
          <w:rFonts w:hint="default" w:ascii="Open Sans" w:hAnsi="Open Sans" w:cs="Open Sans"/>
          <w:lang w:val="en-US" w:eastAsia="zh-CN"/>
        </w:rPr>
        <w:fldChar w:fldCharType="end"/>
      </w:r>
    </w:p>
    <w:p>
      <w:pPr>
        <w:pStyle w:val="15"/>
        <w:tabs>
          <w:tab w:val="right" w:leader="dot" w:pos="8306"/>
        </w:tabs>
        <w:rPr>
          <w:rFonts w:ascii="Open Sans" w:hAnsi="Open Sans" w:cs="Open Sans"/>
        </w:rPr>
      </w:pPr>
      <w:r>
        <w:rPr>
          <w:rFonts w:hint="default" w:ascii="Open Sans" w:hAnsi="Open Sans" w:cs="Open Sans"/>
          <w:lang w:val="en-US" w:eastAsia="zh-CN"/>
        </w:rPr>
        <w:fldChar w:fldCharType="begin"/>
      </w:r>
      <w:r>
        <w:rPr>
          <w:rFonts w:hint="default" w:ascii="Open Sans" w:hAnsi="Open Sans" w:cs="Open Sans"/>
          <w:lang w:val="en-US" w:eastAsia="zh-CN"/>
        </w:rPr>
        <w:instrText xml:space="preserve"> HYPERLINK \l _Toc24443 </w:instrText>
      </w:r>
      <w:r>
        <w:rPr>
          <w:rFonts w:hint="default" w:ascii="Open Sans" w:hAnsi="Open Sans" w:cs="Open Sans"/>
          <w:lang w:val="en-US" w:eastAsia="zh-CN"/>
        </w:rPr>
        <w:fldChar w:fldCharType="separate"/>
      </w:r>
      <w:r>
        <w:rPr>
          <w:rFonts w:hint="default" w:ascii="Open Sans" w:hAnsi="Open Sans" w:eastAsia="宋体" w:cs="Open Sans"/>
          <w:lang w:val="en-US" w:eastAsia="zh-CN"/>
        </w:rPr>
        <w:t xml:space="preserve">3.2 </w:t>
      </w:r>
      <w:r>
        <w:rPr>
          <w:rFonts w:hint="default" w:ascii="Open Sans" w:hAnsi="Open Sans" w:cs="Open Sans"/>
          <w:lang w:val="en-US" w:eastAsia="zh-CN"/>
        </w:rPr>
        <w:t>Performance Check</w:t>
      </w:r>
      <w:r>
        <w:rPr>
          <w:rFonts w:ascii="Open Sans" w:hAnsi="Open Sans" w:cs="Open Sans"/>
        </w:rPr>
        <w:tab/>
      </w:r>
      <w:r>
        <w:rPr>
          <w:rFonts w:hint="eastAsia" w:ascii="Open Sans" w:hAnsi="Open Sans" w:cs="Open Sans"/>
          <w:lang w:eastAsia="zh-CN"/>
        </w:rPr>
        <w:t>7</w:t>
      </w:r>
      <w:r>
        <w:rPr>
          <w:rFonts w:hint="default" w:ascii="Open Sans" w:hAnsi="Open Sans" w:cs="Open Sans"/>
          <w:lang w:val="en-US" w:eastAsia="zh-CN"/>
        </w:rPr>
        <w:fldChar w:fldCharType="end"/>
      </w:r>
    </w:p>
    <w:p>
      <w:pPr>
        <w:pStyle w:val="9"/>
        <w:tabs>
          <w:tab w:val="right" w:leader="dot" w:pos="8306"/>
        </w:tabs>
        <w:rPr>
          <w:rFonts w:ascii="Open Sans" w:hAnsi="Open Sans" w:cs="Open Sans"/>
        </w:rPr>
      </w:pPr>
      <w:r>
        <w:rPr>
          <w:rFonts w:hint="default" w:ascii="Open Sans" w:hAnsi="Open Sans" w:cs="Open Sans"/>
          <w:lang w:val="en-US" w:eastAsia="zh-CN"/>
        </w:rPr>
        <w:fldChar w:fldCharType="begin"/>
      </w:r>
      <w:r>
        <w:rPr>
          <w:rFonts w:hint="default" w:ascii="Open Sans" w:hAnsi="Open Sans" w:cs="Open Sans"/>
          <w:lang w:val="en-US" w:eastAsia="zh-CN"/>
        </w:rPr>
        <w:instrText xml:space="preserve"> HYPERLINK \l _Toc27143 </w:instrText>
      </w:r>
      <w:r>
        <w:rPr>
          <w:rFonts w:hint="default" w:ascii="Open Sans" w:hAnsi="Open Sans" w:cs="Open Sans"/>
          <w:lang w:val="en-US" w:eastAsia="zh-CN"/>
        </w:rPr>
        <w:fldChar w:fldCharType="separate"/>
      </w:r>
      <w:r>
        <w:rPr>
          <w:rFonts w:hint="default" w:ascii="Open Sans" w:hAnsi="Open Sans" w:eastAsia="宋体" w:cs="Open Sans"/>
          <w:lang w:val="en-US" w:eastAsia="zh-CN"/>
        </w:rPr>
        <w:t xml:space="preserve">3.2.1 </w:t>
      </w:r>
      <w:r>
        <w:rPr>
          <w:rFonts w:hint="default" w:ascii="Open Sans" w:hAnsi="Open Sans" w:cs="Open Sans"/>
          <w:lang w:val="en-US" w:eastAsia="zh-CN"/>
        </w:rPr>
        <w:t>Host Performance</w:t>
      </w:r>
      <w:r>
        <w:rPr>
          <w:rFonts w:ascii="Open Sans" w:hAnsi="Open Sans" w:cs="Open Sans"/>
        </w:rPr>
        <w:tab/>
      </w:r>
      <w:r>
        <w:rPr>
          <w:rFonts w:hint="eastAsia" w:ascii="Open Sans" w:hAnsi="Open Sans" w:cs="Open Sans"/>
          <w:lang w:eastAsia="zh-CN"/>
        </w:rPr>
        <w:t>7</w:t>
      </w:r>
      <w:r>
        <w:rPr>
          <w:rFonts w:hint="default" w:ascii="Open Sans" w:hAnsi="Open Sans" w:cs="Open Sans"/>
          <w:lang w:val="en-US" w:eastAsia="zh-CN"/>
        </w:rPr>
        <w:fldChar w:fldCharType="end"/>
      </w:r>
    </w:p>
    <w:p>
      <w:pPr>
        <w:pStyle w:val="9"/>
        <w:tabs>
          <w:tab w:val="right" w:leader="dot" w:pos="8306"/>
        </w:tabs>
        <w:rPr>
          <w:rFonts w:ascii="Open Sans" w:hAnsi="Open Sans" w:cs="Open Sans"/>
        </w:rPr>
      </w:pPr>
      <w:r>
        <w:rPr>
          <w:rFonts w:hint="default" w:ascii="Open Sans" w:hAnsi="Open Sans" w:cs="Open Sans"/>
          <w:lang w:val="en-US" w:eastAsia="zh-CN"/>
        </w:rPr>
        <w:fldChar w:fldCharType="begin"/>
      </w:r>
      <w:r>
        <w:rPr>
          <w:rFonts w:hint="default" w:ascii="Open Sans" w:hAnsi="Open Sans" w:cs="Open Sans"/>
          <w:lang w:val="en-US" w:eastAsia="zh-CN"/>
        </w:rPr>
        <w:instrText xml:space="preserve"> HYPERLINK \l _Toc30104 </w:instrText>
      </w:r>
      <w:r>
        <w:rPr>
          <w:rFonts w:hint="default" w:ascii="Open Sans" w:hAnsi="Open Sans" w:cs="Open Sans"/>
          <w:lang w:val="en-US" w:eastAsia="zh-CN"/>
        </w:rPr>
        <w:fldChar w:fldCharType="separate"/>
      </w:r>
      <w:r>
        <w:rPr>
          <w:rFonts w:hint="default" w:ascii="Open Sans" w:hAnsi="Open Sans" w:eastAsia="宋体" w:cs="Open Sans"/>
          <w:lang w:val="en-US" w:eastAsia="zh-CN"/>
        </w:rPr>
        <w:t xml:space="preserve">3.2.2 </w:t>
      </w:r>
      <w:r>
        <w:rPr>
          <w:rFonts w:hint="default" w:ascii="Open Sans" w:hAnsi="Open Sans" w:cs="Open Sans"/>
          <w:lang w:val="en-US" w:eastAsia="zh-CN"/>
        </w:rPr>
        <w:t>Virtual Machine Performance</w:t>
      </w:r>
      <w:r>
        <w:rPr>
          <w:rFonts w:ascii="Open Sans" w:hAnsi="Open Sans" w:cs="Open Sans"/>
        </w:rPr>
        <w:tab/>
      </w:r>
      <w:r>
        <w:rPr>
          <w:rFonts w:hint="eastAsia" w:ascii="Open Sans" w:hAnsi="Open Sans" w:cs="Open Sans"/>
          <w:lang w:eastAsia="zh-CN"/>
        </w:rPr>
        <w:t>7</w:t>
      </w:r>
      <w:r>
        <w:rPr>
          <w:rFonts w:hint="default" w:ascii="Open Sans" w:hAnsi="Open Sans" w:cs="Open Sans"/>
          <w:lang w:val="en-US" w:eastAsia="zh-CN"/>
        </w:rPr>
        <w:fldChar w:fldCharType="end"/>
      </w:r>
    </w:p>
    <w:p>
      <w:pPr>
        <w:pStyle w:val="13"/>
        <w:bidi w:val="0"/>
        <w:rPr>
          <w:rFonts w:hint="default" w:ascii="Open Sans" w:hAnsi="Open Sans" w:cs="Open Sans"/>
          <w:highlight w:val="none"/>
        </w:rPr>
      </w:pPr>
      <w:r>
        <w:rPr>
          <w:rFonts w:hint="default" w:ascii="Open Sans" w:hAnsi="Open Sans" w:cs="Open Sans"/>
          <w:lang w:val="en-US" w:eastAsia="zh-CN"/>
        </w:rPr>
        <w:fldChar w:fldCharType="end"/>
      </w:r>
    </w:p>
    <w:p>
      <w:pPr>
        <w:rPr>
          <w:rFonts w:hint="default" w:ascii="Open Sans" w:hAnsi="Open Sans" w:cs="Open Sans"/>
          <w:highlight w:val="none"/>
        </w:rPr>
        <w:sectPr>
          <w:pgSz w:w="11906" w:h="16838"/>
          <w:pgMar w:top="1440" w:right="1800" w:bottom="1440" w:left="1800" w:header="851" w:footer="992" w:gutter="0"/>
          <w:pgBorders>
            <w:top w:val="none" w:sz="0" w:space="0"/>
            <w:left w:val="none" w:sz="0" w:space="0"/>
            <w:bottom w:val="none" w:sz="0" w:space="0"/>
            <w:right w:val="none" w:sz="0" w:space="0"/>
          </w:pgBorders>
          <w:pgNumType w:fmt="lowerRoman"/>
          <w:cols w:space="720" w:num="1"/>
          <w:docGrid w:type="lines" w:linePitch="312" w:charSpace="0"/>
        </w:sectPr>
      </w:pPr>
    </w:p>
    <w:p>
      <w:pPr>
        <w:pStyle w:val="82"/>
        <w:spacing w:before="0"/>
        <w:rPr>
          <w:rFonts w:hint="default"/>
        </w:rPr>
      </w:pPr>
      <w:bookmarkStart w:id="12" w:name="_Toc28121"/>
      <w:bookmarkStart w:id="13" w:name="_Toc27876"/>
      <w:r>
        <w:rPr>
          <w:rFonts w:hint="eastAsia"/>
          <w:lang w:val="en-US" w:eastAsia="zh-CN"/>
        </w:rPr>
        <w:t>Introduction</w:t>
      </w:r>
      <w:bookmarkEnd w:id="12"/>
      <w:bookmarkEnd w:id="13"/>
    </w:p>
    <w:p>
      <w:pPr>
        <w:pStyle w:val="73"/>
        <w:bidi w:val="0"/>
        <w:rPr>
          <w:rFonts w:hint="default"/>
        </w:rPr>
      </w:pPr>
      <w:bookmarkStart w:id="14" w:name="_Toc16153"/>
      <w:bookmarkStart w:id="15" w:name="_Toc17161"/>
      <w:r>
        <w:rPr>
          <w:rFonts w:hint="eastAsia" w:eastAsia="宋体"/>
          <w:lang w:val="en-US" w:eastAsia="zh-CN"/>
        </w:rPr>
        <w:t>Scope</w:t>
      </w:r>
      <w:bookmarkEnd w:id="14"/>
      <w:bookmarkEnd w:id="15"/>
    </w:p>
    <w:p>
      <w:pPr>
        <w:pStyle w:val="79"/>
        <w:bidi w:val="0"/>
        <w:rPr>
          <w:rFonts w:hint="eastAsia"/>
          <w:lang w:val="en-US" w:eastAsia="zh-CN"/>
        </w:rPr>
      </w:pPr>
      <w:r>
        <w:rPr>
          <w:rFonts w:hint="eastAsia"/>
          <w:lang w:val="en-US" w:eastAsia="zh-CN"/>
        </w:rPr>
        <w:t>This report includes the following:</w:t>
      </w:r>
    </w:p>
    <w:p>
      <w:pPr>
        <w:pStyle w:val="72"/>
        <w:bidi w:val="0"/>
        <w:rPr>
          <w:rFonts w:hint="default"/>
          <w:lang w:val="en-US" w:eastAsia="zh-CN"/>
        </w:rPr>
      </w:pPr>
      <w:r>
        <w:rPr>
          <w:rStyle w:val="126"/>
          <w:rFonts w:hint="eastAsia"/>
          <w:lang w:val="en-US" w:eastAsia="zh-CN"/>
        </w:rPr>
        <w:t>Visualized monitoring of the performance and full-stack resources from the vCPU layer to the host layer.</w:t>
      </w:r>
    </w:p>
    <w:p>
      <w:pPr>
        <w:pStyle w:val="72"/>
        <w:bidi w:val="0"/>
        <w:rPr>
          <w:rFonts w:hint="default"/>
          <w:lang w:val="en-US" w:eastAsia="zh-CN"/>
        </w:rPr>
      </w:pPr>
      <w:r>
        <w:rPr>
          <w:rStyle w:val="126"/>
          <w:rFonts w:hint="eastAsia"/>
          <w:lang w:val="en-US" w:eastAsia="zh-CN"/>
        </w:rPr>
        <w:t>System health and performance diagnosis.</w:t>
      </w:r>
    </w:p>
    <w:p>
      <w:pPr>
        <w:pStyle w:val="73"/>
        <w:rPr>
          <w:rFonts w:hint="default" w:ascii="Open Sans" w:hAnsi="Open Sans" w:cs="Open Sans"/>
          <w:highlight w:val="none"/>
        </w:rPr>
      </w:pPr>
      <w:bookmarkStart w:id="16" w:name="_Toc24239"/>
      <w:bookmarkStart w:id="17" w:name="_Toc12338"/>
      <w:r>
        <w:rPr>
          <w:rFonts w:hint="eastAsia" w:cs="Open Sans"/>
          <w:highlight w:val="none"/>
          <w:lang w:val="en-US" w:eastAsia="zh-CN"/>
        </w:rPr>
        <w:t>Contact Info</w:t>
      </w:r>
      <w:bookmarkEnd w:id="16"/>
      <w:bookmarkEnd w:id="17"/>
    </w:p>
    <w:tbl>
      <w:tblPr>
        <w:tblStyle w:val="20"/>
        <w:tblW w:w="7834" w:type="dxa"/>
        <w:tblInd w:w="4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1"/>
        <w:gridCol w:w="2383"/>
        <w:gridCol w:w="1681"/>
        <w:gridCol w:w="2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81" w:type="dxa"/>
            <w:shd w:val="clear" w:color="auto" w:fill="00B0F0"/>
            <w:vAlign w:val="center"/>
          </w:tcPr>
          <w:p>
            <w:pPr>
              <w:pStyle w:val="61"/>
              <w:bidi w:val="0"/>
              <w:jc w:val="left"/>
              <w:rPr>
                <w:rFonts w:hint="default"/>
                <w:lang w:val="en-US" w:eastAsia="zh-CN"/>
              </w:rPr>
            </w:pPr>
            <w:bookmarkStart w:id="18" w:name="_Toc15661"/>
            <w:bookmarkStart w:id="19" w:name="_Toc23313"/>
            <w:bookmarkStart w:id="20" w:name="_Toc11775"/>
            <w:bookmarkStart w:id="21" w:name="_Toc22583"/>
            <w:r>
              <w:rPr>
                <w:rFonts w:hint="eastAsia"/>
                <w:lang w:val="en-US" w:eastAsia="zh-CN"/>
              </w:rPr>
              <w:t>Company Name</w:t>
            </w:r>
          </w:p>
        </w:tc>
        <w:tc>
          <w:tcPr>
            <w:tcW w:w="6353" w:type="dxa"/>
            <w:gridSpan w:val="3"/>
            <w:vAlign w:val="center"/>
          </w:tcPr>
          <w:p>
            <w:pPr>
              <w:pStyle w:val="61"/>
              <w:bidi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81" w:type="dxa"/>
            <w:shd w:val="clear" w:color="auto" w:fill="00B0F0"/>
            <w:vAlign w:val="center"/>
          </w:tcPr>
          <w:p>
            <w:pPr>
              <w:pStyle w:val="61"/>
              <w:bidi w:val="0"/>
              <w:jc w:val="left"/>
              <w:rPr>
                <w:rFonts w:hint="default"/>
                <w:lang w:val="en-US" w:eastAsia="zh-CN"/>
              </w:rPr>
            </w:pPr>
            <w:r>
              <w:rPr>
                <w:rFonts w:hint="eastAsia"/>
                <w:lang w:val="en-US" w:eastAsia="zh-CN"/>
              </w:rPr>
              <w:t>Contact Person</w:t>
            </w:r>
          </w:p>
        </w:tc>
        <w:tc>
          <w:tcPr>
            <w:tcW w:w="2383" w:type="dxa"/>
            <w:vAlign w:val="center"/>
          </w:tcPr>
          <w:p>
            <w:pPr>
              <w:pStyle w:val="61"/>
              <w:bidi w:val="0"/>
            </w:pPr>
          </w:p>
        </w:tc>
        <w:tc>
          <w:tcPr>
            <w:tcW w:w="1681" w:type="dxa"/>
            <w:shd w:val="clear" w:color="auto" w:fill="00B0F0"/>
            <w:vAlign w:val="center"/>
          </w:tcPr>
          <w:p>
            <w:pPr>
              <w:pStyle w:val="61"/>
              <w:bidi w:val="0"/>
              <w:jc w:val="left"/>
            </w:pPr>
            <w:r>
              <w:rPr>
                <w:rFonts w:hint="eastAsia"/>
                <w:lang w:val="en-US" w:eastAsia="zh-CN"/>
              </w:rPr>
              <w:t>Phone Number</w:t>
            </w:r>
          </w:p>
        </w:tc>
        <w:tc>
          <w:tcPr>
            <w:tcW w:w="2289" w:type="dxa"/>
            <w:vAlign w:val="center"/>
          </w:tcPr>
          <w:p>
            <w:pPr>
              <w:pStyle w:val="61"/>
              <w:bidi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81" w:type="dxa"/>
            <w:shd w:val="clear" w:color="auto" w:fill="00B0F0"/>
            <w:vAlign w:val="center"/>
          </w:tcPr>
          <w:p>
            <w:pPr>
              <w:pStyle w:val="61"/>
              <w:bidi w:val="0"/>
              <w:jc w:val="left"/>
            </w:pPr>
            <w:r>
              <w:rPr>
                <w:rFonts w:hint="default"/>
              </w:rPr>
              <w:t>Check</w:t>
            </w:r>
            <w:r>
              <w:rPr>
                <w:rFonts w:hint="default"/>
                <w:lang w:val="en-US" w:eastAsia="zh-CN"/>
              </w:rPr>
              <w:t>ed by</w:t>
            </w:r>
          </w:p>
        </w:tc>
        <w:tc>
          <w:tcPr>
            <w:tcW w:w="2383" w:type="dxa"/>
            <w:vAlign w:val="center"/>
          </w:tcPr>
          <w:p>
            <w:pPr>
              <w:pStyle w:val="61"/>
              <w:bidi w:val="0"/>
            </w:pPr>
          </w:p>
        </w:tc>
        <w:tc>
          <w:tcPr>
            <w:tcW w:w="1681" w:type="dxa"/>
            <w:shd w:val="clear" w:color="auto" w:fill="00B0F0"/>
            <w:vAlign w:val="center"/>
          </w:tcPr>
          <w:p>
            <w:pPr>
              <w:pStyle w:val="61"/>
              <w:bidi w:val="0"/>
              <w:jc w:val="left"/>
            </w:pPr>
            <w:r>
              <w:rPr>
                <w:rFonts w:hint="eastAsia"/>
                <w:lang w:val="en-US" w:eastAsia="zh-CN"/>
              </w:rPr>
              <w:t>Phone Number</w:t>
            </w:r>
          </w:p>
        </w:tc>
        <w:tc>
          <w:tcPr>
            <w:tcW w:w="2289" w:type="dxa"/>
            <w:vAlign w:val="center"/>
          </w:tcPr>
          <w:p>
            <w:pPr>
              <w:pStyle w:val="61"/>
              <w:bidi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81" w:type="dxa"/>
            <w:shd w:val="clear" w:color="auto" w:fill="00B0F0"/>
            <w:vAlign w:val="center"/>
          </w:tcPr>
          <w:p>
            <w:pPr>
              <w:pStyle w:val="61"/>
              <w:bidi w:val="0"/>
              <w:jc w:val="left"/>
            </w:pPr>
            <w:r>
              <w:rPr>
                <w:rFonts w:hint="default"/>
              </w:rPr>
              <w:t>Checked on</w:t>
            </w:r>
          </w:p>
        </w:tc>
        <w:tc>
          <w:tcPr>
            <w:tcW w:w="6353" w:type="dxa"/>
            <w:gridSpan w:val="3"/>
            <w:vAlign w:val="center"/>
          </w:tcPr>
          <w:p>
            <w:pPr>
              <w:pStyle w:val="61"/>
              <w:bidi w:val="0"/>
            </w:pPr>
          </w:p>
        </w:tc>
      </w:tr>
      <w:bookmarkEnd w:id="18"/>
      <w:bookmarkEnd w:id="19"/>
      <w:bookmarkEnd w:id="20"/>
      <w:bookmarkEnd w:id="21"/>
    </w:tbl>
    <w:p>
      <w:pPr>
        <w:pStyle w:val="73"/>
        <w:numPr>
          <w:ilvl w:val="-1"/>
          <w:numId w:val="0"/>
        </w:numPr>
        <w:spacing w:before="40" w:after="80" w:line="300" w:lineRule="auto"/>
        <w:rPr>
          <w:rFonts w:hint="default" w:ascii="Open Sans" w:hAnsi="Open Sans" w:cs="Open Sans"/>
          <w:b w:val="0"/>
          <w:bCs/>
          <w:color w:val="0070C0"/>
          <w:sz w:val="21"/>
          <w:szCs w:val="21"/>
          <w:highlight w:val="none"/>
        </w:rPr>
      </w:pPr>
      <w:bookmarkStart w:id="22" w:name="_Toc526858868"/>
      <w:bookmarkStart w:id="23" w:name="_Toc26750"/>
      <w:bookmarkStart w:id="24" w:name="_Toc1069"/>
      <w:bookmarkStart w:id="25" w:name="_Toc1954"/>
      <w:bookmarkStart w:id="26" w:name="_Toc526858553"/>
      <w:bookmarkStart w:id="27" w:name="_Toc526931267"/>
      <w:bookmarkStart w:id="28" w:name="_Toc10273"/>
      <w:bookmarkStart w:id="29" w:name="_Toc526858467"/>
      <w:bookmarkStart w:id="30" w:name="_Toc936"/>
    </w:p>
    <w:p>
      <w:pPr>
        <w:pStyle w:val="73"/>
        <w:rPr>
          <w:rFonts w:hint="default" w:ascii="Open Sans" w:hAnsi="Open Sans" w:cs="Open Sans"/>
          <w:color w:val="0070C0"/>
          <w:highlight w:val="none"/>
        </w:rPr>
      </w:pPr>
      <w:bookmarkStart w:id="31" w:name="_Toc30474"/>
      <w:r>
        <w:rPr>
          <w:rFonts w:hint="default" w:ascii="Open Sans" w:hAnsi="Open Sans" w:cs="Open Sans"/>
          <w:lang w:val="en-US"/>
        </w:rPr>
        <w:t>Objectives</w:t>
      </w:r>
      <w:bookmarkEnd w:id="22"/>
      <w:bookmarkEnd w:id="23"/>
      <w:bookmarkEnd w:id="24"/>
      <w:bookmarkEnd w:id="25"/>
      <w:bookmarkEnd w:id="26"/>
      <w:bookmarkEnd w:id="27"/>
      <w:bookmarkEnd w:id="28"/>
      <w:bookmarkEnd w:id="29"/>
      <w:bookmarkEnd w:id="30"/>
      <w:bookmarkEnd w:id="31"/>
    </w:p>
    <w:p>
      <w:pPr>
        <w:pStyle w:val="72"/>
        <w:bidi w:val="0"/>
      </w:pPr>
      <w:r>
        <w:rPr>
          <w:rStyle w:val="127"/>
          <w:rFonts w:hint="eastAsia"/>
          <w:lang w:val="en-US" w:eastAsia="zh-CN"/>
        </w:rPr>
        <w:t>Assess and summarize the performance and best practices of the customer</w:t>
      </w:r>
      <w:r>
        <w:rPr>
          <w:rStyle w:val="127"/>
          <w:rFonts w:hint="default"/>
          <w:lang w:val="en-US" w:eastAsia="zh-CN"/>
        </w:rPr>
        <w:t>’</w:t>
      </w:r>
      <w:r>
        <w:rPr>
          <w:rStyle w:val="127"/>
          <w:rFonts w:hint="eastAsia"/>
          <w:lang w:val="en-US" w:eastAsia="zh-CN"/>
        </w:rPr>
        <w:t>s HCI.</w:t>
      </w:r>
    </w:p>
    <w:p>
      <w:pPr>
        <w:pStyle w:val="72"/>
        <w:bidi w:val="0"/>
        <w:rPr>
          <w:rFonts w:hint="default"/>
        </w:rPr>
      </w:pPr>
      <w:r>
        <w:rPr>
          <w:rStyle w:val="127"/>
          <w:rFonts w:hint="eastAsia"/>
          <w:lang w:val="en-US" w:eastAsia="zh-CN"/>
        </w:rPr>
        <w:t>Provide the suggestions based on the current performance and management and the future extension of customer</w:t>
      </w:r>
      <w:r>
        <w:rPr>
          <w:rStyle w:val="127"/>
          <w:rFonts w:hint="default"/>
          <w:lang w:val="en-US" w:eastAsia="zh-CN"/>
        </w:rPr>
        <w:t>’</w:t>
      </w:r>
      <w:r>
        <w:rPr>
          <w:rStyle w:val="127"/>
          <w:rFonts w:hint="eastAsia"/>
          <w:lang w:val="en-US" w:eastAsia="zh-CN"/>
        </w:rPr>
        <w:t>s HCI.</w:t>
      </w:r>
    </w:p>
    <w:p>
      <w:pPr>
        <w:pStyle w:val="73"/>
        <w:rPr>
          <w:rFonts w:hint="default" w:ascii="Open Sans" w:hAnsi="Open Sans" w:cs="Open Sans"/>
          <w:highlight w:val="none"/>
        </w:rPr>
      </w:pPr>
      <w:bookmarkStart w:id="32" w:name="_Toc14863"/>
      <w:bookmarkStart w:id="33" w:name="_Toc29265"/>
      <w:r>
        <w:rPr>
          <w:rFonts w:hint="eastAsia" w:cs="Open Sans"/>
          <w:color w:val="0070C0"/>
          <w:highlight w:val="none"/>
          <w:lang w:val="en-US" w:eastAsia="zh-CN"/>
        </w:rPr>
        <w:t>Symbol Conventions</w:t>
      </w:r>
      <w:bookmarkEnd w:id="32"/>
      <w:bookmarkEnd w:id="33"/>
    </w:p>
    <w:tbl>
      <w:tblPr>
        <w:tblStyle w:val="20"/>
        <w:tblW w:w="7649"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965"/>
        <w:gridCol w:w="5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85" w:type="dxa"/>
            <w:shd w:val="clear" w:color="auto" w:fill="00B0F0"/>
          </w:tcPr>
          <w:p>
            <w:pPr>
              <w:pStyle w:val="61"/>
              <w:bidi w:val="0"/>
              <w:jc w:val="left"/>
              <w:rPr>
                <w:rFonts w:hint="default"/>
                <w:lang w:val="en-US" w:eastAsia="zh-CN"/>
              </w:rPr>
            </w:pPr>
            <w:r>
              <w:rPr>
                <w:rFonts w:hint="eastAsia"/>
                <w:lang w:val="en-US" w:eastAsia="zh-CN"/>
              </w:rPr>
              <w:t>No.</w:t>
            </w:r>
          </w:p>
        </w:tc>
        <w:tc>
          <w:tcPr>
            <w:tcW w:w="1112" w:type="dxa"/>
            <w:shd w:val="clear" w:color="auto" w:fill="00B0F0"/>
          </w:tcPr>
          <w:p>
            <w:pPr>
              <w:pStyle w:val="61"/>
              <w:bidi w:val="0"/>
              <w:jc w:val="left"/>
            </w:pPr>
            <w:r>
              <w:rPr>
                <w:rFonts w:hint="eastAsia"/>
                <w:lang w:val="en-US" w:eastAsia="zh-CN"/>
              </w:rPr>
              <w:t>Mark</w:t>
            </w:r>
          </w:p>
        </w:tc>
        <w:tc>
          <w:tcPr>
            <w:tcW w:w="7148" w:type="dxa"/>
            <w:shd w:val="clear" w:color="auto" w:fill="00B0F0"/>
          </w:tcPr>
          <w:p>
            <w:pPr>
              <w:pStyle w:val="61"/>
              <w:bidi w:val="0"/>
              <w:jc w:val="left"/>
              <w:rPr>
                <w:rFonts w:hint="default"/>
                <w:lang w:val="en-US" w:eastAsia="zh-CN"/>
              </w:rPr>
            </w:pPr>
            <w:r>
              <w:rPr>
                <w:rFonts w:hint="eastAsia"/>
                <w:lang w:val="en-US" w:eastAsia="zh-CN"/>
              </w:rPr>
              <w:t>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tcPr>
          <w:p>
            <w:pPr>
              <w:pStyle w:val="62"/>
              <w:bidi w:val="0"/>
              <w:jc w:val="center"/>
            </w:pPr>
            <w:r>
              <w:rPr>
                <w:rFonts w:hint="eastAsia"/>
              </w:rPr>
              <w:t>1</w:t>
            </w:r>
          </w:p>
        </w:tc>
        <w:tc>
          <w:tcPr>
            <w:tcW w:w="1112" w:type="dxa"/>
            <w:vAlign w:val="center"/>
          </w:tcPr>
          <w:p>
            <w:pPr>
              <w:pStyle w:val="62"/>
              <w:bidi w:val="0"/>
            </w:pPr>
            <w:r>
              <w:rPr>
                <w:rFonts w:hint="eastAsia"/>
                <w:lang w:val="en-US" w:eastAsia="zh-CN"/>
              </w:rPr>
              <w:t xml:space="preserve">   </w:t>
            </w:r>
            <w:r>
              <w:rPr>
                <w:rFonts w:hint="eastAsia"/>
              </w:rPr>
              <w:drawing>
                <wp:inline distT="0" distB="0" distL="0" distR="0">
                  <wp:extent cx="161925" cy="180975"/>
                  <wp:effectExtent l="0" t="0" r="9525" b="9525"/>
                  <wp:docPr id="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pic:cNvPicPr>
                            <a:picLocks noChangeAspect="1" noChangeArrowheads="1"/>
                          </pic:cNvPicPr>
                        </pic:nvPicPr>
                        <pic:blipFill>
                          <a:blip r:embed="rId15"/>
                          <a:srcRect/>
                          <a:stretch>
                            <a:fillRect/>
                          </a:stretch>
                        </pic:blipFill>
                        <pic:spPr>
                          <a:xfrm>
                            <a:off x="0" y="0"/>
                            <a:ext cx="161925" cy="180975"/>
                          </a:xfrm>
                          <a:prstGeom prst="rect">
                            <a:avLst/>
                          </a:prstGeom>
                          <a:noFill/>
                          <a:ln w="9525">
                            <a:noFill/>
                          </a:ln>
                        </pic:spPr>
                      </pic:pic>
                    </a:graphicData>
                  </a:graphic>
                </wp:inline>
              </w:drawing>
            </w:r>
          </w:p>
        </w:tc>
        <w:tc>
          <w:tcPr>
            <w:tcW w:w="7148" w:type="dxa"/>
          </w:tcPr>
          <w:p>
            <w:pPr>
              <w:pStyle w:val="62"/>
              <w:bidi w:val="0"/>
            </w:pPr>
            <w:r>
              <w:rPr>
                <w:rFonts w:hint="eastAsia"/>
                <w:lang w:val="en-US" w:eastAsia="zh-CN"/>
              </w:rPr>
              <w:t>Pass: Check passed.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tcPr>
          <w:p>
            <w:pPr>
              <w:pStyle w:val="62"/>
              <w:bidi w:val="0"/>
              <w:jc w:val="center"/>
            </w:pPr>
            <w:r>
              <w:rPr>
                <w:rFonts w:hint="eastAsia"/>
              </w:rPr>
              <w:t>2</w:t>
            </w:r>
          </w:p>
        </w:tc>
        <w:tc>
          <w:tcPr>
            <w:tcW w:w="1112" w:type="dxa"/>
            <w:vAlign w:val="center"/>
          </w:tcPr>
          <w:p>
            <w:pPr>
              <w:pStyle w:val="62"/>
              <w:bidi w:val="0"/>
            </w:pPr>
            <w:r>
              <w:rPr>
                <w:rFonts w:hint="eastAsia"/>
                <w:lang w:val="en-US" w:eastAsia="zh-CN"/>
              </w:rPr>
              <w:t xml:space="preserve">   </w:t>
            </w:r>
            <w:r>
              <w:rPr>
                <w:rFonts w:hint="eastAsia"/>
              </w:rPr>
              <w:drawing>
                <wp:inline distT="0" distB="0" distL="0" distR="0">
                  <wp:extent cx="142875" cy="152400"/>
                  <wp:effectExtent l="0" t="0" r="9525" b="0"/>
                  <wp:docPr id="1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1"/>
                          <pic:cNvPicPr>
                            <a:picLocks noChangeAspect="1" noChangeArrowheads="1"/>
                          </pic:cNvPicPr>
                        </pic:nvPicPr>
                        <pic:blipFill>
                          <a:blip r:embed="rId16"/>
                          <a:srcRect/>
                          <a:stretch>
                            <a:fillRect/>
                          </a:stretch>
                        </pic:blipFill>
                        <pic:spPr>
                          <a:xfrm>
                            <a:off x="0" y="0"/>
                            <a:ext cx="142875" cy="152400"/>
                          </a:xfrm>
                          <a:prstGeom prst="rect">
                            <a:avLst/>
                          </a:prstGeom>
                          <a:noFill/>
                          <a:ln w="9525">
                            <a:noFill/>
                          </a:ln>
                        </pic:spPr>
                      </pic:pic>
                    </a:graphicData>
                  </a:graphic>
                </wp:inline>
              </w:drawing>
            </w:r>
          </w:p>
        </w:tc>
        <w:tc>
          <w:tcPr>
            <w:tcW w:w="7148" w:type="dxa"/>
          </w:tcPr>
          <w:p>
            <w:pPr>
              <w:pStyle w:val="62"/>
              <w:bidi w:val="0"/>
            </w:pPr>
            <w:r>
              <w:rPr>
                <w:rFonts w:hint="eastAsia"/>
                <w:lang w:val="en-US" w:eastAsia="zh-CN"/>
              </w:rPr>
              <w:t>Fault: Critical issue that must be fixed immediately.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tcPr>
          <w:p>
            <w:pPr>
              <w:pStyle w:val="62"/>
              <w:bidi w:val="0"/>
              <w:jc w:val="center"/>
            </w:pPr>
            <w:r>
              <w:rPr>
                <w:rFonts w:hint="eastAsia"/>
              </w:rPr>
              <w:t>3</w:t>
            </w:r>
          </w:p>
        </w:tc>
        <w:tc>
          <w:tcPr>
            <w:tcW w:w="1112" w:type="dxa"/>
            <w:vAlign w:val="center"/>
          </w:tcPr>
          <w:p>
            <w:pPr>
              <w:pStyle w:val="62"/>
              <w:bidi w:val="0"/>
            </w:pPr>
            <w:r>
              <w:rPr>
                <w:rFonts w:hint="eastAsia"/>
                <w:lang w:val="en-US" w:eastAsia="zh-CN"/>
              </w:rPr>
              <w:t xml:space="preserve">   </w:t>
            </w:r>
            <w:r>
              <w:rPr>
                <w:rFonts w:hint="eastAsia"/>
              </w:rPr>
              <w:drawing>
                <wp:inline distT="0" distB="0" distL="0" distR="0">
                  <wp:extent cx="152400" cy="133350"/>
                  <wp:effectExtent l="0" t="0" r="0" b="0"/>
                  <wp:docPr id="1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2"/>
                          <pic:cNvPicPr>
                            <a:picLocks noChangeAspect="1" noChangeArrowheads="1"/>
                          </pic:cNvPicPr>
                        </pic:nvPicPr>
                        <pic:blipFill>
                          <a:blip r:embed="rId17"/>
                          <a:srcRect/>
                          <a:stretch>
                            <a:fillRect/>
                          </a:stretch>
                        </pic:blipFill>
                        <pic:spPr>
                          <a:xfrm>
                            <a:off x="0" y="0"/>
                            <a:ext cx="152400" cy="133350"/>
                          </a:xfrm>
                          <a:prstGeom prst="rect">
                            <a:avLst/>
                          </a:prstGeom>
                          <a:noFill/>
                          <a:ln w="9525">
                            <a:noFill/>
                          </a:ln>
                        </pic:spPr>
                      </pic:pic>
                    </a:graphicData>
                  </a:graphic>
                </wp:inline>
              </w:drawing>
            </w:r>
          </w:p>
        </w:tc>
        <w:tc>
          <w:tcPr>
            <w:tcW w:w="7148" w:type="dxa"/>
          </w:tcPr>
          <w:p>
            <w:pPr>
              <w:pStyle w:val="62"/>
              <w:bidi w:val="0"/>
            </w:pPr>
            <w:r>
              <w:rPr>
                <w:rFonts w:hint="eastAsia"/>
                <w:lang w:val="en-US" w:eastAsia="zh-CN"/>
              </w:rPr>
              <w:t>Alert: Potential issue that may affect services.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785" w:type="dxa"/>
          </w:tcPr>
          <w:p>
            <w:pPr>
              <w:pStyle w:val="62"/>
              <w:bidi w:val="0"/>
              <w:jc w:val="center"/>
            </w:pPr>
            <w:r>
              <w:rPr>
                <w:rFonts w:hint="eastAsia"/>
              </w:rPr>
              <w:t>4</w:t>
            </w:r>
          </w:p>
        </w:tc>
        <w:tc>
          <w:tcPr>
            <w:tcW w:w="1112" w:type="dxa"/>
            <w:vAlign w:val="center"/>
          </w:tcPr>
          <w:p>
            <w:pPr>
              <w:pStyle w:val="62"/>
              <w:bidi w:val="0"/>
            </w:pPr>
            <w:r>
              <w:rPr>
                <w:rFonts w:hint="eastAsia"/>
                <w:lang w:val="en-US" w:eastAsia="zh-CN"/>
              </w:rPr>
              <w:t xml:space="preserve">   </w:t>
            </w:r>
            <w:r>
              <w:rPr>
                <w:rFonts w:hint="eastAsia"/>
              </w:rPr>
              <w:drawing>
                <wp:inline distT="0" distB="0" distL="0" distR="0">
                  <wp:extent cx="104775" cy="38100"/>
                  <wp:effectExtent l="0" t="0" r="9525" b="0"/>
                  <wp:docPr id="1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23"/>
                          <pic:cNvPicPr>
                            <a:picLocks noChangeAspect="1" noChangeArrowheads="1"/>
                          </pic:cNvPicPr>
                        </pic:nvPicPr>
                        <pic:blipFill>
                          <a:blip r:embed="rId18"/>
                          <a:srcRect/>
                          <a:stretch>
                            <a:fillRect/>
                          </a:stretch>
                        </pic:blipFill>
                        <pic:spPr>
                          <a:xfrm>
                            <a:off x="0" y="0"/>
                            <a:ext cx="104775" cy="38100"/>
                          </a:xfrm>
                          <a:prstGeom prst="rect">
                            <a:avLst/>
                          </a:prstGeom>
                          <a:noFill/>
                          <a:ln w="9525">
                            <a:noFill/>
                          </a:ln>
                        </pic:spPr>
                      </pic:pic>
                    </a:graphicData>
                  </a:graphic>
                </wp:inline>
              </w:drawing>
            </w:r>
          </w:p>
        </w:tc>
        <w:tc>
          <w:tcPr>
            <w:tcW w:w="7148" w:type="dxa"/>
          </w:tcPr>
          <w:p>
            <w:pPr>
              <w:pStyle w:val="62"/>
              <w:bidi w:val="0"/>
            </w:pPr>
            <w:r>
              <w:rPr>
                <w:rFonts w:hint="eastAsia"/>
                <w:lang w:val="en-US" w:eastAsia="zh-CN"/>
              </w:rPr>
              <w:t>No data available,</w:t>
            </w:r>
          </w:p>
        </w:tc>
      </w:tr>
    </w:tbl>
    <w:p>
      <w:pPr>
        <w:pStyle w:val="73"/>
        <w:rPr>
          <w:rFonts w:hint="default" w:ascii="Open Sans" w:hAnsi="Open Sans" w:cs="Open Sans"/>
          <w:color w:val="0070C0"/>
          <w:highlight w:val="none"/>
        </w:rPr>
      </w:pPr>
      <w:bookmarkStart w:id="34" w:name="_Toc29760"/>
      <w:bookmarkStart w:id="35" w:name="_Toc14469"/>
      <w:bookmarkStart w:id="36" w:name="_Hlk54883964"/>
      <w:r>
        <w:rPr>
          <w:rFonts w:hint="eastAsia" w:cs="Open Sans"/>
          <w:color w:val="0070C0"/>
          <w:highlight w:val="none"/>
          <w:lang w:val="en-US" w:eastAsia="zh-CN"/>
        </w:rPr>
        <w:t>Items</w:t>
      </w:r>
      <w:bookmarkEnd w:id="34"/>
      <w:bookmarkEnd w:id="35"/>
    </w:p>
    <w:p>
      <w:pPr>
        <w:pStyle w:val="65"/>
        <w:bidi w:val="0"/>
        <w:rPr>
          <w:rFonts w:hint="default"/>
        </w:rPr>
      </w:pPr>
      <w:bookmarkStart w:id="37" w:name="_Toc4304"/>
      <w:bookmarkStart w:id="38" w:name="_Toc31744"/>
      <w:r>
        <w:rPr>
          <w:rFonts w:hint="eastAsia" w:eastAsia="宋体"/>
          <w:lang w:val="en-US" w:eastAsia="zh-CN"/>
        </w:rPr>
        <w:t>Best Practice Check</w:t>
      </w:r>
      <w:bookmarkEnd w:id="37"/>
      <w:bookmarkEnd w:id="38"/>
    </w:p>
    <w:bookmarkEnd w:id="36"/>
    <w:tbl>
      <w:tblPr>
        <w:tblStyle w:val="21"/>
        <w:tblW w:w="7649"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3"/>
        <w:gridCol w:w="5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shd w:val="clear" w:color="auto" w:fill="00B0F0"/>
          </w:tcPr>
          <w:p>
            <w:pPr>
              <w:pStyle w:val="61"/>
              <w:bidi w:val="0"/>
              <w:jc w:val="left"/>
              <w:rPr>
                <w:rFonts w:hint="default"/>
                <w:lang w:val="en-US" w:eastAsia="zh-CN"/>
              </w:rPr>
            </w:pPr>
            <w:r>
              <w:rPr>
                <w:rFonts w:hint="eastAsia"/>
                <w:lang w:val="en-US" w:eastAsia="zh-CN"/>
              </w:rPr>
              <w:t>Item</w:t>
            </w:r>
          </w:p>
        </w:tc>
        <w:tc>
          <w:tcPr>
            <w:tcW w:w="5386" w:type="dxa"/>
            <w:shd w:val="clear" w:color="auto" w:fill="00B0F0"/>
          </w:tcPr>
          <w:p>
            <w:pPr>
              <w:pStyle w:val="61"/>
              <w:bidi w:val="0"/>
              <w:jc w:val="left"/>
              <w:rPr>
                <w:rFonts w:hint="default"/>
                <w:lang w:val="en-US" w:eastAsia="zh-CN"/>
              </w:rPr>
            </w:pPr>
            <w:r>
              <w:rPr>
                <w:rFonts w:hint="eastAsia"/>
                <w:lang w:val="en-US" w:eastAsia="zh-CN"/>
              </w:rPr>
              <w:t>Subitem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restart"/>
            <w:vAlign w:val="center"/>
          </w:tcPr>
          <w:p>
            <w:pPr>
              <w:pStyle w:val="62"/>
              <w:bidi w:val="0"/>
              <w:jc w:val="left"/>
              <w:rPr>
                <w:rFonts w:hint="default"/>
                <w:lang w:val="en-US" w:eastAsia="zh-CN"/>
              </w:rPr>
            </w:pPr>
            <w:r>
              <w:rPr>
                <w:rFonts w:hint="eastAsia"/>
                <w:lang w:val="en-US" w:eastAsia="zh-CN"/>
              </w:rPr>
              <w:t>Host</w:t>
            </w:r>
          </w:p>
        </w:tc>
        <w:tc>
          <w:tcPr>
            <w:tcW w:w="5386" w:type="dxa"/>
            <w:vAlign w:val="top"/>
          </w:tcPr>
          <w:p>
            <w:pPr>
              <w:pStyle w:val="62"/>
              <w:bidi w:val="0"/>
              <w:rPr>
                <w:rFonts w:hint="default"/>
                <w:lang w:val="en-US" w:eastAsia="zh-CN"/>
              </w:rPr>
            </w:pPr>
            <w:r>
              <w:rPr>
                <w:rFonts w:hint="eastAsia"/>
              </w:rPr>
              <w:t>Turbo Boost</w:t>
            </w:r>
            <w:r>
              <w:rPr>
                <w:rFonts w:hint="eastAsia"/>
                <w:lang w:val="en-US" w:eastAsia="zh-CN"/>
              </w:rPr>
              <w:t xml:space="preserve"> enabled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continue"/>
          </w:tcPr>
          <w:p>
            <w:pPr>
              <w:pStyle w:val="62"/>
              <w:bidi w:val="0"/>
              <w:jc w:val="left"/>
            </w:pPr>
          </w:p>
        </w:tc>
        <w:tc>
          <w:tcPr>
            <w:tcW w:w="5386" w:type="dxa"/>
            <w:vAlign w:val="top"/>
          </w:tcPr>
          <w:p>
            <w:pPr>
              <w:pStyle w:val="62"/>
              <w:bidi w:val="0"/>
              <w:rPr>
                <w:rFonts w:hint="default"/>
                <w:lang w:val="en-US" w:eastAsia="zh-CN"/>
              </w:rPr>
            </w:pPr>
            <w:r>
              <w:rPr>
                <w:rFonts w:hint="eastAsia"/>
              </w:rPr>
              <w:t>Hyper-Threading</w:t>
            </w:r>
            <w:r>
              <w:rPr>
                <w:rFonts w:hint="eastAsia"/>
                <w:lang w:val="en-US" w:eastAsia="zh-CN"/>
              </w:rPr>
              <w:t xml:space="preserve"> enabled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continue"/>
          </w:tcPr>
          <w:p>
            <w:pPr>
              <w:pStyle w:val="62"/>
              <w:bidi w:val="0"/>
              <w:jc w:val="left"/>
            </w:pPr>
          </w:p>
        </w:tc>
        <w:tc>
          <w:tcPr>
            <w:tcW w:w="5386" w:type="dxa"/>
            <w:vAlign w:val="top"/>
          </w:tcPr>
          <w:p>
            <w:pPr>
              <w:pStyle w:val="62"/>
              <w:bidi w:val="0"/>
              <w:rPr>
                <w:rFonts w:hint="default"/>
                <w:lang w:val="en-US" w:eastAsia="zh-CN"/>
              </w:rPr>
            </w:pPr>
            <w:r>
              <w:rPr>
                <w:rFonts w:hint="eastAsia"/>
                <w:lang w:val="en-US" w:eastAsia="zh-CN"/>
              </w:rPr>
              <w:t>S</w:t>
            </w:r>
            <w:r>
              <w:rPr>
                <w:rFonts w:hint="eastAsia"/>
              </w:rPr>
              <w:t>ufficient</w:t>
            </w:r>
            <w:r>
              <w:rPr>
                <w:rFonts w:hint="eastAsia"/>
                <w:lang w:val="en-US" w:eastAsia="zh-CN"/>
              </w:rPr>
              <w:t xml:space="preserve"> memory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continue"/>
          </w:tcPr>
          <w:p>
            <w:pPr>
              <w:pStyle w:val="62"/>
              <w:bidi w:val="0"/>
              <w:jc w:val="left"/>
            </w:pPr>
          </w:p>
        </w:tc>
        <w:tc>
          <w:tcPr>
            <w:tcW w:w="5386" w:type="dxa"/>
          </w:tcPr>
          <w:p>
            <w:pPr>
              <w:pStyle w:val="62"/>
              <w:bidi w:val="0"/>
              <w:rPr>
                <w:rFonts w:hint="default"/>
                <w:lang w:val="en-US" w:eastAsia="zh-CN"/>
              </w:rPr>
            </w:pPr>
            <w:r>
              <w:rPr>
                <w:rFonts w:hint="eastAsia"/>
                <w:lang w:val="en-US" w:eastAsia="zh-CN"/>
              </w:rPr>
              <w:t>Low SWAP space usage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restart"/>
            <w:vAlign w:val="center"/>
          </w:tcPr>
          <w:p>
            <w:pPr>
              <w:pStyle w:val="62"/>
              <w:bidi w:val="0"/>
              <w:jc w:val="left"/>
              <w:rPr>
                <w:rFonts w:hint="default"/>
                <w:lang w:val="en-US" w:eastAsia="zh-CN"/>
              </w:rPr>
            </w:pPr>
            <w:r>
              <w:rPr>
                <w:rFonts w:hint="eastAsia"/>
                <w:lang w:val="en-US" w:eastAsia="zh-CN"/>
              </w:rPr>
              <w:t>Virtual Machines</w:t>
            </w:r>
          </w:p>
        </w:tc>
        <w:tc>
          <w:tcPr>
            <w:tcW w:w="5386" w:type="dxa"/>
            <w:vAlign w:val="top"/>
          </w:tcPr>
          <w:p>
            <w:pPr>
              <w:pStyle w:val="62"/>
              <w:bidi w:val="0"/>
              <w:rPr>
                <w:rFonts w:hint="default"/>
                <w:lang w:val="en-US" w:eastAsia="zh-CN"/>
              </w:rPr>
            </w:pPr>
            <w:r>
              <w:rPr>
                <w:rFonts w:hint="eastAsia"/>
                <w:lang w:val="en-US" w:eastAsia="zh-CN"/>
              </w:rPr>
              <w:t>H</w:t>
            </w:r>
            <w:r>
              <w:rPr>
                <w:rFonts w:hint="eastAsia"/>
              </w:rPr>
              <w:t>uge-</w:t>
            </w:r>
            <w:r>
              <w:rPr>
                <w:rFonts w:hint="eastAsia"/>
                <w:lang w:val="en-US" w:eastAsia="zh-CN"/>
              </w:rPr>
              <w:t>P</w:t>
            </w:r>
            <w:r>
              <w:rPr>
                <w:rFonts w:hint="eastAsia"/>
              </w:rPr>
              <w:t xml:space="preserve">age </w:t>
            </w:r>
            <w:r>
              <w:rPr>
                <w:rFonts w:hint="eastAsia"/>
                <w:lang w:val="en-US" w:eastAsia="zh-CN"/>
              </w:rPr>
              <w:t>M</w:t>
            </w:r>
            <w:r>
              <w:rPr>
                <w:rFonts w:hint="eastAsia"/>
              </w:rPr>
              <w:t>emory</w:t>
            </w:r>
            <w:r>
              <w:rPr>
                <w:rFonts w:hint="eastAsia"/>
                <w:lang w:val="en-US" w:eastAsia="zh-CN"/>
              </w:rPr>
              <w:t xml:space="preserve"> enabled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continue"/>
          </w:tcPr>
          <w:p>
            <w:pPr>
              <w:pStyle w:val="62"/>
              <w:bidi w:val="0"/>
            </w:pPr>
          </w:p>
        </w:tc>
        <w:tc>
          <w:tcPr>
            <w:tcW w:w="5386" w:type="dxa"/>
            <w:vAlign w:val="top"/>
          </w:tcPr>
          <w:p>
            <w:pPr>
              <w:pStyle w:val="62"/>
              <w:bidi w:val="0"/>
              <w:rPr>
                <w:rFonts w:hint="default"/>
                <w:lang w:val="en-US"/>
              </w:rPr>
            </w:pPr>
            <w:r>
              <w:rPr>
                <w:rFonts w:hint="eastAsia"/>
              </w:rPr>
              <w:t xml:space="preserve">Critical VM </w:t>
            </w:r>
            <w:r>
              <w:rPr>
                <w:rFonts w:hint="eastAsia"/>
                <w:lang w:val="en-US" w:eastAsia="zh-CN"/>
              </w:rPr>
              <w:t>option checked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continue"/>
          </w:tcPr>
          <w:p>
            <w:pPr>
              <w:pStyle w:val="62"/>
              <w:bidi w:val="0"/>
            </w:pPr>
          </w:p>
        </w:tc>
        <w:tc>
          <w:tcPr>
            <w:tcW w:w="5386" w:type="dxa"/>
          </w:tcPr>
          <w:p>
            <w:pPr>
              <w:pStyle w:val="62"/>
              <w:bidi w:val="0"/>
            </w:pPr>
            <w:r>
              <w:rPr>
                <w:rFonts w:hint="eastAsia"/>
              </w:rPr>
              <w:t>Proper vCPU configuration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continue"/>
          </w:tcPr>
          <w:p>
            <w:pPr>
              <w:pStyle w:val="62"/>
              <w:bidi w:val="0"/>
            </w:pPr>
          </w:p>
        </w:tc>
        <w:tc>
          <w:tcPr>
            <w:tcW w:w="5386" w:type="dxa"/>
          </w:tcPr>
          <w:p>
            <w:pPr>
              <w:pStyle w:val="62"/>
              <w:bidi w:val="0"/>
            </w:pPr>
            <w:r>
              <w:rPr>
                <w:rFonts w:hint="eastAsia"/>
              </w:rPr>
              <w:t>Compatible NIC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continue"/>
          </w:tcPr>
          <w:p>
            <w:pPr>
              <w:pStyle w:val="62"/>
              <w:bidi w:val="0"/>
            </w:pPr>
          </w:p>
        </w:tc>
        <w:tc>
          <w:tcPr>
            <w:tcW w:w="5386" w:type="dxa"/>
          </w:tcPr>
          <w:p>
            <w:pPr>
              <w:pStyle w:val="62"/>
              <w:bidi w:val="0"/>
              <w:rPr>
                <w:rFonts w:hint="default"/>
                <w:lang w:val="en-US" w:eastAsia="zh-CN"/>
              </w:rPr>
            </w:pPr>
            <w:r>
              <w:rPr>
                <w:rFonts w:hint="eastAsia"/>
                <w:lang w:val="en-US" w:eastAsia="zh-CN"/>
              </w:rPr>
              <w:t>Pre-allocation VM disk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263" w:type="dxa"/>
            <w:vMerge w:val="continue"/>
          </w:tcPr>
          <w:p>
            <w:pPr>
              <w:pStyle w:val="62"/>
              <w:bidi w:val="0"/>
            </w:pPr>
          </w:p>
        </w:tc>
        <w:tc>
          <w:tcPr>
            <w:tcW w:w="5386" w:type="dxa"/>
          </w:tcPr>
          <w:p>
            <w:pPr>
              <w:pStyle w:val="62"/>
              <w:bidi w:val="0"/>
              <w:rPr>
                <w:rFonts w:hint="default"/>
                <w:lang w:val="en-US" w:eastAsia="zh-CN"/>
              </w:rPr>
            </w:pPr>
            <w:r>
              <w:rPr>
                <w:rFonts w:hint="eastAsia"/>
                <w:lang w:val="en-US" w:eastAsia="zh-CN"/>
              </w:rPr>
              <w:t>Low VM disk latency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continue"/>
          </w:tcPr>
          <w:p>
            <w:pPr>
              <w:pStyle w:val="62"/>
              <w:bidi w:val="0"/>
            </w:pPr>
          </w:p>
        </w:tc>
        <w:tc>
          <w:tcPr>
            <w:tcW w:w="5386" w:type="dxa"/>
          </w:tcPr>
          <w:p>
            <w:pPr>
              <w:pStyle w:val="62"/>
              <w:bidi w:val="0"/>
              <w:rPr>
                <w:rFonts w:hint="default"/>
                <w:lang w:val="en-US" w:eastAsia="zh-CN"/>
              </w:rPr>
            </w:pPr>
            <w:r>
              <w:rPr>
                <w:rFonts w:hint="eastAsia"/>
                <w:lang w:val="en-US" w:eastAsia="zh-CN"/>
              </w:rPr>
              <w:t>P</w:t>
            </w:r>
            <w:r>
              <w:rPr>
                <w:rFonts w:hint="eastAsia"/>
              </w:rPr>
              <w:t>ara-</w:t>
            </w:r>
            <w:r>
              <w:rPr>
                <w:rFonts w:hint="eastAsia"/>
                <w:lang w:val="en-US" w:eastAsia="zh-CN"/>
              </w:rPr>
              <w:t>V</w:t>
            </w:r>
            <w:r>
              <w:rPr>
                <w:rFonts w:hint="eastAsia"/>
              </w:rPr>
              <w:t xml:space="preserve">irtualized </w:t>
            </w:r>
            <w:r>
              <w:rPr>
                <w:rFonts w:hint="eastAsia"/>
                <w:lang w:val="en-US" w:eastAsia="zh-CN"/>
              </w:rPr>
              <w:t>C</w:t>
            </w:r>
            <w:r>
              <w:rPr>
                <w:rFonts w:hint="eastAsia"/>
              </w:rPr>
              <w:t xml:space="preserve">lock </w:t>
            </w:r>
            <w:r>
              <w:rPr>
                <w:rFonts w:hint="eastAsia"/>
                <w:lang w:val="en-US" w:eastAsia="zh-CN"/>
              </w:rPr>
              <w:t>enabled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continue"/>
          </w:tcPr>
          <w:p>
            <w:pPr>
              <w:pStyle w:val="62"/>
              <w:bidi w:val="0"/>
            </w:pPr>
          </w:p>
        </w:tc>
        <w:tc>
          <w:tcPr>
            <w:tcW w:w="5386" w:type="dxa"/>
          </w:tcPr>
          <w:p>
            <w:pPr>
              <w:pStyle w:val="62"/>
              <w:bidi w:val="0"/>
            </w:pPr>
            <w:r>
              <w:rPr>
                <w:rFonts w:hint="eastAsia"/>
                <w:lang w:val="en-US" w:eastAsia="zh-CN"/>
              </w:rPr>
              <w:t>Normal host CPU preemption and interruption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continue"/>
          </w:tcPr>
          <w:p>
            <w:pPr>
              <w:pStyle w:val="62"/>
              <w:bidi w:val="0"/>
            </w:pPr>
          </w:p>
        </w:tc>
        <w:tc>
          <w:tcPr>
            <w:tcW w:w="5386" w:type="dxa"/>
          </w:tcPr>
          <w:p>
            <w:pPr>
              <w:pStyle w:val="62"/>
              <w:bidi w:val="0"/>
            </w:pPr>
            <w:r>
              <w:rPr>
                <w:rFonts w:hint="eastAsia"/>
                <w:lang w:val="en-US" w:eastAsia="zh-CN"/>
              </w:rPr>
              <w:t>Normal host memory mapping</w:t>
            </w:r>
          </w:p>
        </w:tc>
      </w:tr>
    </w:tbl>
    <w:p>
      <w:pPr>
        <w:pStyle w:val="65"/>
        <w:bidi w:val="0"/>
        <w:rPr>
          <w:rFonts w:hint="default"/>
          <w:lang w:val="en-US"/>
        </w:rPr>
      </w:pPr>
      <w:bookmarkStart w:id="39" w:name="_Toc32182"/>
      <w:bookmarkStart w:id="40" w:name="_Toc29867"/>
      <w:r>
        <w:rPr>
          <w:rFonts w:hint="eastAsia" w:eastAsia="宋体"/>
          <w:lang w:val="en-US" w:eastAsia="zh-CN"/>
        </w:rPr>
        <w:t>Performance Check</w:t>
      </w:r>
      <w:bookmarkEnd w:id="39"/>
      <w:bookmarkEnd w:id="40"/>
    </w:p>
    <w:tbl>
      <w:tblPr>
        <w:tblStyle w:val="21"/>
        <w:tblW w:w="7729"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1717"/>
        <w:gridCol w:w="2374"/>
        <w:gridCol w:w="23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00B0F0"/>
          </w:tcPr>
          <w:p>
            <w:pPr>
              <w:pStyle w:val="61"/>
              <w:bidi w:val="0"/>
              <w:jc w:val="left"/>
              <w:rPr>
                <w:rFonts w:hint="default"/>
                <w:lang w:val="en-US" w:eastAsia="zh-CN"/>
              </w:rPr>
            </w:pPr>
            <w:r>
              <w:rPr>
                <w:rFonts w:hint="eastAsia"/>
                <w:lang w:val="en-US" w:eastAsia="zh-CN"/>
              </w:rPr>
              <w:t>Item</w:t>
            </w:r>
          </w:p>
        </w:tc>
        <w:tc>
          <w:tcPr>
            <w:tcW w:w="1717" w:type="dxa"/>
            <w:shd w:val="clear" w:color="auto" w:fill="00B0F0"/>
          </w:tcPr>
          <w:p>
            <w:pPr>
              <w:pStyle w:val="61"/>
              <w:bidi w:val="0"/>
              <w:jc w:val="left"/>
              <w:rPr>
                <w:rFonts w:hint="default"/>
                <w:lang w:val="en-US" w:eastAsia="zh-CN"/>
              </w:rPr>
            </w:pPr>
            <w:r>
              <w:rPr>
                <w:rFonts w:hint="eastAsia"/>
                <w:lang w:val="en-US" w:eastAsia="zh-CN"/>
              </w:rPr>
              <w:t>Subitem</w:t>
            </w:r>
          </w:p>
        </w:tc>
        <w:tc>
          <w:tcPr>
            <w:tcW w:w="2374" w:type="dxa"/>
            <w:shd w:val="clear" w:color="auto" w:fill="00B0F0"/>
          </w:tcPr>
          <w:p>
            <w:pPr>
              <w:pStyle w:val="61"/>
              <w:bidi w:val="0"/>
              <w:jc w:val="left"/>
              <w:rPr>
                <w:rFonts w:hint="default"/>
                <w:lang w:val="en-US" w:eastAsia="zh-CN"/>
              </w:rPr>
            </w:pPr>
            <w:r>
              <w:rPr>
                <w:rFonts w:hint="eastAsia"/>
                <w:lang w:val="en-US" w:eastAsia="zh-CN"/>
              </w:rPr>
              <w:t>Variable</w:t>
            </w:r>
          </w:p>
        </w:tc>
        <w:tc>
          <w:tcPr>
            <w:tcW w:w="2367" w:type="dxa"/>
            <w:shd w:val="clear" w:color="auto" w:fill="00B0F0"/>
          </w:tcPr>
          <w:p>
            <w:pPr>
              <w:pStyle w:val="61"/>
              <w:bidi w:val="0"/>
              <w:jc w:val="left"/>
            </w:pPr>
            <w:r>
              <w:rPr>
                <w:rFonts w:hint="eastAsia"/>
                <w:lang w:val="en-US" w:eastAsia="zh-CN"/>
              </w:rPr>
              <w:t>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restart"/>
            <w:vAlign w:val="center"/>
          </w:tcPr>
          <w:p>
            <w:pPr>
              <w:pStyle w:val="62"/>
              <w:bidi w:val="0"/>
              <w:jc w:val="left"/>
            </w:pPr>
            <w:r>
              <w:rPr>
                <w:rFonts w:hint="eastAsia"/>
                <w:lang w:val="en-US" w:eastAsia="zh-CN"/>
              </w:rPr>
              <w:t>Host</w:t>
            </w:r>
          </w:p>
        </w:tc>
        <w:tc>
          <w:tcPr>
            <w:tcW w:w="1717" w:type="dxa"/>
            <w:vAlign w:val="center"/>
          </w:tcPr>
          <w:p>
            <w:pPr>
              <w:pStyle w:val="62"/>
              <w:bidi w:val="0"/>
              <w:rPr>
                <w:rFonts w:hint="default"/>
                <w:lang w:val="en-US" w:eastAsia="zh-CN"/>
              </w:rPr>
            </w:pPr>
            <w:r>
              <w:rPr>
                <w:rFonts w:hint="eastAsia"/>
              </w:rPr>
              <w:t>CPU</w:t>
            </w:r>
            <w:r>
              <w:rPr>
                <w:rFonts w:hint="eastAsia"/>
                <w:lang w:val="en-US" w:eastAsia="zh-CN"/>
              </w:rPr>
              <w:t xml:space="preserve"> turbo frequency</w:t>
            </w:r>
          </w:p>
        </w:tc>
        <w:tc>
          <w:tcPr>
            <w:tcW w:w="2374" w:type="dxa"/>
            <w:vAlign w:val="center"/>
          </w:tcPr>
          <w:p>
            <w:pPr>
              <w:pStyle w:val="62"/>
              <w:bidi w:val="0"/>
            </w:pPr>
            <w:r>
              <w:rPr>
                <w:rFonts w:hint="eastAsia"/>
              </w:rPr>
              <w:t>Bzy_MHZ</w:t>
            </w:r>
          </w:p>
        </w:tc>
        <w:tc>
          <w:tcPr>
            <w:tcW w:w="2367" w:type="dxa"/>
            <w:vAlign w:val="center"/>
          </w:tcPr>
          <w:p>
            <w:pPr>
              <w:pStyle w:val="62"/>
              <w:bidi w:val="0"/>
            </w:pPr>
            <w:r>
              <w:rPr>
                <w:rFonts w:hint="eastAsia"/>
                <w:lang w:val="en-US" w:eastAsia="zh-CN"/>
              </w:rPr>
              <w:t>Check turbo frequency of each logical CPUs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pPr>
              <w:pStyle w:val="62"/>
              <w:bidi w:val="0"/>
              <w:jc w:val="left"/>
            </w:pPr>
          </w:p>
        </w:tc>
        <w:tc>
          <w:tcPr>
            <w:tcW w:w="1717" w:type="dxa"/>
            <w:vAlign w:val="center"/>
          </w:tcPr>
          <w:p>
            <w:pPr>
              <w:pStyle w:val="62"/>
              <w:bidi w:val="0"/>
              <w:rPr>
                <w:rFonts w:hint="default"/>
                <w:lang w:val="en-US" w:eastAsia="zh-CN"/>
              </w:rPr>
            </w:pPr>
            <w:r>
              <w:rPr>
                <w:rFonts w:hint="eastAsia"/>
              </w:rPr>
              <w:t>CPU</w:t>
            </w:r>
            <w:r>
              <w:rPr>
                <w:rFonts w:hint="eastAsia"/>
                <w:lang w:val="en-US" w:eastAsia="zh-CN"/>
              </w:rPr>
              <w:t xml:space="preserve"> base frequency</w:t>
            </w:r>
          </w:p>
        </w:tc>
        <w:tc>
          <w:tcPr>
            <w:tcW w:w="2374" w:type="dxa"/>
            <w:vAlign w:val="center"/>
          </w:tcPr>
          <w:p>
            <w:pPr>
              <w:pStyle w:val="62"/>
              <w:bidi w:val="0"/>
            </w:pPr>
            <w:r>
              <w:rPr>
                <w:rFonts w:hint="eastAsia"/>
              </w:rPr>
              <w:t>TSC_MHZ</w:t>
            </w:r>
          </w:p>
        </w:tc>
        <w:tc>
          <w:tcPr>
            <w:tcW w:w="2367" w:type="dxa"/>
            <w:vAlign w:val="center"/>
          </w:tcPr>
          <w:p>
            <w:pPr>
              <w:pStyle w:val="62"/>
              <w:bidi w:val="0"/>
            </w:pPr>
            <w:r>
              <w:rPr>
                <w:rFonts w:hint="eastAsia"/>
                <w:lang w:val="en-US" w:eastAsia="zh-CN"/>
              </w:rPr>
              <w:t>Check base frequency of each logical CPUs</w:t>
            </w:r>
          </w:p>
        </w:tc>
      </w:tr>
      <w:tr>
        <w:tblPrEx>
          <w:tblCellMar>
            <w:top w:w="0" w:type="dxa"/>
            <w:left w:w="108" w:type="dxa"/>
            <w:bottom w:w="0" w:type="dxa"/>
            <w:right w:w="108" w:type="dxa"/>
          </w:tblCellMar>
        </w:tblPrEx>
        <w:tc>
          <w:tcPr>
            <w:tcW w:w="1271" w:type="dxa"/>
            <w:vMerge w:val="continue"/>
          </w:tcPr>
          <w:p>
            <w:pPr>
              <w:pStyle w:val="62"/>
              <w:bidi w:val="0"/>
              <w:jc w:val="left"/>
            </w:pPr>
          </w:p>
        </w:tc>
        <w:tc>
          <w:tcPr>
            <w:tcW w:w="1717" w:type="dxa"/>
            <w:vAlign w:val="center"/>
          </w:tcPr>
          <w:p>
            <w:pPr>
              <w:pStyle w:val="62"/>
              <w:bidi w:val="0"/>
            </w:pPr>
            <w:r>
              <w:rPr>
                <w:rFonts w:hint="eastAsia"/>
                <w:lang w:val="en-US" w:eastAsia="zh-CN"/>
              </w:rPr>
              <w:t>S</w:t>
            </w:r>
            <w:r>
              <w:rPr>
                <w:rFonts w:hint="eastAsia"/>
              </w:rPr>
              <w:t>ingle-core CPU usage</w:t>
            </w:r>
          </w:p>
        </w:tc>
        <w:tc>
          <w:tcPr>
            <w:tcW w:w="2374" w:type="dxa"/>
            <w:vAlign w:val="center"/>
          </w:tcPr>
          <w:p>
            <w:pPr>
              <w:pStyle w:val="62"/>
              <w:bidi w:val="0"/>
            </w:pPr>
            <w:r>
              <w:rPr>
                <w:rFonts w:hint="eastAsia"/>
              </w:rPr>
              <w:t>%usr</w:t>
            </w:r>
          </w:p>
        </w:tc>
        <w:tc>
          <w:tcPr>
            <w:tcW w:w="2367" w:type="dxa"/>
            <w:vAlign w:val="center"/>
          </w:tcPr>
          <w:p>
            <w:pPr>
              <w:pStyle w:val="62"/>
              <w:bidi w:val="0"/>
              <w:rPr>
                <w:rFonts w:hint="default"/>
                <w:lang w:val="en-US"/>
              </w:rPr>
            </w:pPr>
            <w:r>
              <w:rPr>
                <w:rFonts w:hint="eastAsia"/>
                <w:lang w:val="en-US" w:eastAsia="zh-CN"/>
              </w:rPr>
              <w:t>Check CPU usage of a core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pPr>
              <w:pStyle w:val="62"/>
              <w:bidi w:val="0"/>
              <w:jc w:val="left"/>
            </w:pPr>
          </w:p>
        </w:tc>
        <w:tc>
          <w:tcPr>
            <w:tcW w:w="1717" w:type="dxa"/>
            <w:vAlign w:val="center"/>
          </w:tcPr>
          <w:p>
            <w:pPr>
              <w:pStyle w:val="62"/>
              <w:bidi w:val="0"/>
            </w:pPr>
            <w:r>
              <w:rPr>
                <w:rFonts w:hint="eastAsia"/>
                <w:lang w:val="en-US" w:eastAsia="zh-CN"/>
              </w:rPr>
              <w:t xml:space="preserve">CPU usage by </w:t>
            </w:r>
            <w:r>
              <w:rPr>
                <w:rFonts w:hint="eastAsia"/>
              </w:rPr>
              <w:t>IO</w:t>
            </w:r>
          </w:p>
        </w:tc>
        <w:tc>
          <w:tcPr>
            <w:tcW w:w="2374" w:type="dxa"/>
            <w:vAlign w:val="center"/>
          </w:tcPr>
          <w:p>
            <w:pPr>
              <w:pStyle w:val="62"/>
              <w:bidi w:val="0"/>
            </w:pPr>
            <w:r>
              <w:rPr>
                <w:rFonts w:hint="eastAsia"/>
              </w:rPr>
              <w:t>%iowait</w:t>
            </w:r>
          </w:p>
        </w:tc>
        <w:tc>
          <w:tcPr>
            <w:tcW w:w="2367" w:type="dxa"/>
            <w:vAlign w:val="center"/>
          </w:tcPr>
          <w:p>
            <w:pPr>
              <w:pStyle w:val="62"/>
              <w:bidi w:val="0"/>
            </w:pPr>
            <w:r>
              <w:rPr>
                <w:rFonts w:hint="eastAsia"/>
                <w:lang w:val="en-US" w:eastAsia="zh-CN"/>
              </w:rPr>
              <w:t>Check CPU usage of a core for IO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pPr>
              <w:pStyle w:val="62"/>
              <w:bidi w:val="0"/>
              <w:jc w:val="left"/>
            </w:pPr>
          </w:p>
        </w:tc>
        <w:tc>
          <w:tcPr>
            <w:tcW w:w="1717" w:type="dxa"/>
            <w:vAlign w:val="center"/>
          </w:tcPr>
          <w:p>
            <w:pPr>
              <w:pStyle w:val="62"/>
              <w:bidi w:val="0"/>
            </w:pPr>
            <w:r>
              <w:rPr>
                <w:rFonts w:hint="eastAsia"/>
                <w:lang w:val="en-US" w:eastAsia="zh-CN"/>
              </w:rPr>
              <w:t>CPU usage by VMs</w:t>
            </w:r>
          </w:p>
        </w:tc>
        <w:tc>
          <w:tcPr>
            <w:tcW w:w="2374" w:type="dxa"/>
            <w:vAlign w:val="center"/>
          </w:tcPr>
          <w:p>
            <w:pPr>
              <w:pStyle w:val="62"/>
              <w:bidi w:val="0"/>
            </w:pPr>
            <w:r>
              <w:rPr>
                <w:rFonts w:hint="eastAsia"/>
              </w:rPr>
              <w:t>%guest</w:t>
            </w:r>
          </w:p>
        </w:tc>
        <w:tc>
          <w:tcPr>
            <w:tcW w:w="2367" w:type="dxa"/>
            <w:vAlign w:val="center"/>
          </w:tcPr>
          <w:p>
            <w:pPr>
              <w:pStyle w:val="62"/>
              <w:bidi w:val="0"/>
              <w:rPr>
                <w:rFonts w:hint="default"/>
                <w:lang w:val="en-US"/>
              </w:rPr>
            </w:pPr>
            <w:r>
              <w:rPr>
                <w:rFonts w:hint="eastAsia"/>
                <w:lang w:val="en-US" w:eastAsia="zh-CN"/>
              </w:rPr>
              <w:t>Check CPU usage of a core for running 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pPr>
              <w:pStyle w:val="62"/>
              <w:bidi w:val="0"/>
              <w:jc w:val="left"/>
            </w:pPr>
          </w:p>
        </w:tc>
        <w:tc>
          <w:tcPr>
            <w:tcW w:w="1717" w:type="dxa"/>
            <w:vAlign w:val="center"/>
          </w:tcPr>
          <w:p>
            <w:pPr>
              <w:pStyle w:val="62"/>
              <w:bidi w:val="0"/>
              <w:rPr>
                <w:rFonts w:hint="default"/>
                <w:lang w:val="en-US" w:eastAsia="zh-CN"/>
              </w:rPr>
            </w:pPr>
            <w:r>
              <w:rPr>
                <w:rFonts w:hint="eastAsia"/>
                <w:lang w:val="en-US" w:eastAsia="zh-CN"/>
              </w:rPr>
              <w:t xml:space="preserve">Bandwidth usage of </w:t>
            </w:r>
            <w:r>
              <w:rPr>
                <w:rFonts w:hint="eastAsia"/>
              </w:rPr>
              <w:t>NUMA</w:t>
            </w:r>
            <w:r>
              <w:rPr>
                <w:rFonts w:hint="eastAsia"/>
                <w:lang w:val="en-US" w:eastAsia="zh-CN"/>
              </w:rPr>
              <w:t xml:space="preserve"> nodes</w:t>
            </w:r>
          </w:p>
        </w:tc>
        <w:tc>
          <w:tcPr>
            <w:tcW w:w="2374" w:type="dxa"/>
            <w:vAlign w:val="center"/>
          </w:tcPr>
          <w:p>
            <w:pPr>
              <w:pStyle w:val="62"/>
              <w:bidi w:val="0"/>
            </w:pPr>
            <w:r>
              <w:rPr>
                <w:rFonts w:hint="eastAsia"/>
              </w:rPr>
              <w:t>QPI / UPI</w:t>
            </w:r>
          </w:p>
        </w:tc>
        <w:tc>
          <w:tcPr>
            <w:tcW w:w="2367" w:type="dxa"/>
            <w:vAlign w:val="center"/>
          </w:tcPr>
          <w:p>
            <w:pPr>
              <w:pStyle w:val="62"/>
              <w:bidi w:val="0"/>
            </w:pPr>
            <w:r>
              <w:rPr>
                <w:rFonts w:hint="eastAsia"/>
                <w:lang w:val="en-US" w:eastAsia="zh-CN"/>
              </w:rPr>
              <w:t>Check bandwidth usage between NUMA nodes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pPr>
              <w:pStyle w:val="62"/>
              <w:bidi w:val="0"/>
              <w:jc w:val="left"/>
            </w:pPr>
          </w:p>
        </w:tc>
        <w:tc>
          <w:tcPr>
            <w:tcW w:w="1717" w:type="dxa"/>
            <w:vAlign w:val="center"/>
          </w:tcPr>
          <w:p>
            <w:pPr>
              <w:pStyle w:val="62"/>
              <w:bidi w:val="0"/>
            </w:pPr>
            <w:r>
              <w:rPr>
                <w:rFonts w:hint="eastAsia"/>
                <w:lang w:val="en-US" w:eastAsia="zh-CN"/>
              </w:rPr>
              <w:t>D</w:t>
            </w:r>
            <w:r>
              <w:rPr>
                <w:rFonts w:hint="eastAsia"/>
              </w:rPr>
              <w:t>isk</w:t>
            </w:r>
            <w:r>
              <w:rPr>
                <w:rFonts w:hint="eastAsia"/>
                <w:lang w:val="en-US" w:eastAsia="zh-CN"/>
              </w:rPr>
              <w:t xml:space="preserve"> read latency</w:t>
            </w:r>
          </w:p>
        </w:tc>
        <w:tc>
          <w:tcPr>
            <w:tcW w:w="2374" w:type="dxa"/>
            <w:vAlign w:val="center"/>
          </w:tcPr>
          <w:p>
            <w:pPr>
              <w:pStyle w:val="62"/>
              <w:bidi w:val="0"/>
            </w:pPr>
            <w:r>
              <w:rPr>
                <w:rFonts w:hint="eastAsia"/>
              </w:rPr>
              <w:t>r_await</w:t>
            </w:r>
          </w:p>
        </w:tc>
        <w:tc>
          <w:tcPr>
            <w:tcW w:w="2367" w:type="dxa"/>
            <w:vAlign w:val="center"/>
          </w:tcPr>
          <w:p>
            <w:pPr>
              <w:pStyle w:val="62"/>
              <w:bidi w:val="0"/>
              <w:rPr>
                <w:rFonts w:hint="default"/>
                <w:lang w:val="en-US"/>
              </w:rPr>
            </w:pPr>
            <w:r>
              <w:rPr>
                <w:rFonts w:hint="eastAsia"/>
                <w:lang w:val="en-US" w:eastAsia="zh-CN"/>
              </w:rPr>
              <w:t>Check the average wait time for each disk read IO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pPr>
              <w:pStyle w:val="62"/>
              <w:bidi w:val="0"/>
              <w:jc w:val="left"/>
            </w:pPr>
          </w:p>
        </w:tc>
        <w:tc>
          <w:tcPr>
            <w:tcW w:w="1717" w:type="dxa"/>
            <w:vAlign w:val="center"/>
          </w:tcPr>
          <w:p>
            <w:pPr>
              <w:pStyle w:val="62"/>
              <w:bidi w:val="0"/>
              <w:rPr>
                <w:rFonts w:hint="default"/>
                <w:lang w:val="en-US" w:eastAsia="zh-CN"/>
              </w:rPr>
            </w:pPr>
            <w:r>
              <w:rPr>
                <w:rFonts w:hint="eastAsia"/>
                <w:lang w:val="en-US" w:eastAsia="zh-CN"/>
              </w:rPr>
              <w:t>Disk write latency</w:t>
            </w:r>
          </w:p>
        </w:tc>
        <w:tc>
          <w:tcPr>
            <w:tcW w:w="2374" w:type="dxa"/>
            <w:vAlign w:val="center"/>
          </w:tcPr>
          <w:p>
            <w:pPr>
              <w:pStyle w:val="62"/>
              <w:bidi w:val="0"/>
            </w:pPr>
            <w:r>
              <w:rPr>
                <w:rFonts w:hint="eastAsia"/>
              </w:rPr>
              <w:t>w_await</w:t>
            </w:r>
          </w:p>
        </w:tc>
        <w:tc>
          <w:tcPr>
            <w:tcW w:w="2367" w:type="dxa"/>
            <w:vAlign w:val="center"/>
          </w:tcPr>
          <w:p>
            <w:pPr>
              <w:pStyle w:val="62"/>
              <w:bidi w:val="0"/>
              <w:rPr>
                <w:rFonts w:hint="default"/>
                <w:lang w:val="en-US"/>
              </w:rPr>
            </w:pPr>
            <w:r>
              <w:rPr>
                <w:rFonts w:hint="eastAsia"/>
                <w:lang w:val="en-US" w:eastAsia="zh-CN"/>
              </w:rPr>
              <w:t>Check the average wait time for disk write IO</w:t>
            </w:r>
          </w:p>
        </w:tc>
      </w:tr>
      <w:tr>
        <w:tblPrEx>
          <w:tblCellMar>
            <w:top w:w="0" w:type="dxa"/>
            <w:left w:w="108" w:type="dxa"/>
            <w:bottom w:w="0" w:type="dxa"/>
            <w:right w:w="108" w:type="dxa"/>
          </w:tblCellMar>
        </w:tblPrEx>
        <w:tc>
          <w:tcPr>
            <w:tcW w:w="1271" w:type="dxa"/>
            <w:vMerge w:val="continue"/>
          </w:tcPr>
          <w:p>
            <w:pPr>
              <w:pStyle w:val="62"/>
              <w:bidi w:val="0"/>
              <w:jc w:val="left"/>
            </w:pPr>
          </w:p>
        </w:tc>
        <w:tc>
          <w:tcPr>
            <w:tcW w:w="1717" w:type="dxa"/>
            <w:vAlign w:val="center"/>
          </w:tcPr>
          <w:p>
            <w:pPr>
              <w:pStyle w:val="62"/>
              <w:bidi w:val="0"/>
            </w:pPr>
            <w:r>
              <w:rPr>
                <w:rFonts w:hint="eastAsia"/>
                <w:lang w:val="en-US" w:eastAsia="zh-CN"/>
              </w:rPr>
              <w:t>D</w:t>
            </w:r>
            <w:r>
              <w:rPr>
                <w:rFonts w:hint="eastAsia"/>
              </w:rPr>
              <w:t>isk</w:t>
            </w:r>
            <w:r>
              <w:rPr>
                <w:rFonts w:hint="eastAsia"/>
                <w:lang w:val="en-US" w:eastAsia="zh-CN"/>
              </w:rPr>
              <w:t xml:space="preserve"> IO usage</w:t>
            </w:r>
          </w:p>
        </w:tc>
        <w:tc>
          <w:tcPr>
            <w:tcW w:w="2374" w:type="dxa"/>
            <w:vAlign w:val="center"/>
          </w:tcPr>
          <w:p>
            <w:pPr>
              <w:pStyle w:val="62"/>
              <w:bidi w:val="0"/>
            </w:pPr>
            <w:r>
              <w:rPr>
                <w:rFonts w:hint="eastAsia"/>
              </w:rPr>
              <w:t>%util</w:t>
            </w:r>
          </w:p>
        </w:tc>
        <w:tc>
          <w:tcPr>
            <w:tcW w:w="2367" w:type="dxa"/>
            <w:vAlign w:val="center"/>
          </w:tcPr>
          <w:p>
            <w:pPr>
              <w:pStyle w:val="62"/>
              <w:bidi w:val="0"/>
            </w:pPr>
            <w:r>
              <w:rPr>
                <w:rFonts w:hint="eastAsia"/>
                <w:lang w:val="en-US" w:eastAsia="zh-CN"/>
              </w:rPr>
              <w:t>Check the average wait time for disk IO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restart"/>
            <w:vAlign w:val="center"/>
          </w:tcPr>
          <w:p>
            <w:pPr>
              <w:pStyle w:val="62"/>
              <w:bidi w:val="0"/>
              <w:jc w:val="left"/>
            </w:pPr>
            <w:r>
              <w:rPr>
                <w:rFonts w:hint="eastAsia"/>
                <w:lang w:val="en-US" w:eastAsia="zh-CN"/>
              </w:rPr>
              <w:t>Virtual Machines</w:t>
            </w:r>
          </w:p>
        </w:tc>
        <w:tc>
          <w:tcPr>
            <w:tcW w:w="1717" w:type="dxa"/>
            <w:vAlign w:val="center"/>
          </w:tcPr>
          <w:p>
            <w:pPr>
              <w:pStyle w:val="62"/>
              <w:bidi w:val="0"/>
            </w:pPr>
            <w:r>
              <w:rPr>
                <w:rFonts w:hint="eastAsia"/>
                <w:lang w:val="en-US" w:eastAsia="zh-CN"/>
              </w:rPr>
              <w:t>P</w:t>
            </w:r>
            <w:r>
              <w:rPr>
                <w:rFonts w:hint="eastAsia"/>
              </w:rPr>
              <w:t>ara-</w:t>
            </w:r>
            <w:r>
              <w:rPr>
                <w:rFonts w:hint="eastAsia"/>
                <w:lang w:val="en-US" w:eastAsia="zh-CN"/>
              </w:rPr>
              <w:t>v</w:t>
            </w:r>
            <w:r>
              <w:rPr>
                <w:rFonts w:hint="eastAsia"/>
              </w:rPr>
              <w:t xml:space="preserve">irtualized </w:t>
            </w:r>
            <w:r>
              <w:rPr>
                <w:rFonts w:hint="eastAsia"/>
                <w:lang w:val="en-US" w:eastAsia="zh-CN"/>
              </w:rPr>
              <w:t>c</w:t>
            </w:r>
            <w:r>
              <w:rPr>
                <w:rFonts w:hint="eastAsia"/>
              </w:rPr>
              <w:t>lock</w:t>
            </w:r>
          </w:p>
        </w:tc>
        <w:tc>
          <w:tcPr>
            <w:tcW w:w="2374" w:type="dxa"/>
            <w:vAlign w:val="center"/>
          </w:tcPr>
          <w:p>
            <w:pPr>
              <w:pStyle w:val="62"/>
              <w:bidi w:val="0"/>
            </w:pPr>
            <w:r>
              <w:rPr>
                <w:rFonts w:hint="eastAsia"/>
              </w:rPr>
              <w:t>MSR_READ</w:t>
            </w:r>
          </w:p>
        </w:tc>
        <w:tc>
          <w:tcPr>
            <w:tcW w:w="2367" w:type="dxa"/>
            <w:vAlign w:val="center"/>
          </w:tcPr>
          <w:p>
            <w:pPr>
              <w:pStyle w:val="62"/>
              <w:bidi w:val="0"/>
            </w:pPr>
            <w:r>
              <w:rPr>
                <w:rFonts w:hint="eastAsia"/>
                <w:lang w:val="en-US" w:eastAsia="zh-CN"/>
              </w:rPr>
              <w:t>Check whether P</w:t>
            </w:r>
            <w:r>
              <w:rPr>
                <w:rFonts w:hint="eastAsia"/>
              </w:rPr>
              <w:t>ara-</w:t>
            </w:r>
            <w:r>
              <w:rPr>
                <w:rFonts w:hint="eastAsia"/>
                <w:lang w:val="en-US" w:eastAsia="zh-CN"/>
              </w:rPr>
              <w:t>V</w:t>
            </w:r>
            <w:r>
              <w:rPr>
                <w:rFonts w:hint="eastAsia"/>
              </w:rPr>
              <w:t xml:space="preserve">irtualized </w:t>
            </w:r>
            <w:r>
              <w:rPr>
                <w:rFonts w:hint="eastAsia"/>
                <w:lang w:val="en-US" w:eastAsia="zh-CN"/>
              </w:rPr>
              <w:t>C</w:t>
            </w:r>
            <w:r>
              <w:rPr>
                <w:rFonts w:hint="eastAsia"/>
              </w:rPr>
              <w:t>lock</w:t>
            </w:r>
            <w:r>
              <w:rPr>
                <w:rFonts w:hint="eastAsia"/>
                <w:lang w:val="en-US" w:eastAsia="zh-CN"/>
              </w:rPr>
              <w:t xml:space="preserve"> is enabled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pPr>
              <w:pStyle w:val="62"/>
              <w:bidi w:val="0"/>
            </w:pPr>
          </w:p>
        </w:tc>
        <w:tc>
          <w:tcPr>
            <w:tcW w:w="1717" w:type="dxa"/>
            <w:vAlign w:val="center"/>
          </w:tcPr>
          <w:p>
            <w:pPr>
              <w:pStyle w:val="62"/>
              <w:bidi w:val="0"/>
            </w:pPr>
            <w:r>
              <w:rPr>
                <w:rFonts w:hint="eastAsia"/>
                <w:lang w:val="en-US" w:eastAsia="zh-CN"/>
              </w:rPr>
              <w:t>External interruption</w:t>
            </w:r>
          </w:p>
        </w:tc>
        <w:tc>
          <w:tcPr>
            <w:tcW w:w="2374" w:type="dxa"/>
            <w:vAlign w:val="center"/>
          </w:tcPr>
          <w:p>
            <w:pPr>
              <w:pStyle w:val="62"/>
              <w:bidi w:val="0"/>
            </w:pPr>
            <w:r>
              <w:rPr>
                <w:rFonts w:hint="eastAsia"/>
              </w:rPr>
              <w:t>EXTERNAL_INTERRUPT</w:t>
            </w:r>
          </w:p>
        </w:tc>
        <w:tc>
          <w:tcPr>
            <w:tcW w:w="2367" w:type="dxa"/>
            <w:vAlign w:val="center"/>
          </w:tcPr>
          <w:p>
            <w:pPr>
              <w:pStyle w:val="62"/>
              <w:bidi w:val="0"/>
            </w:pPr>
            <w:r>
              <w:rPr>
                <w:rFonts w:hint="eastAsia"/>
                <w:lang w:val="en-US" w:eastAsia="zh-CN"/>
              </w:rPr>
              <w:t>Check whether the host CPU interruption frequency is too high due to frequent preemption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pPr>
              <w:pStyle w:val="62"/>
              <w:bidi w:val="0"/>
            </w:pPr>
          </w:p>
        </w:tc>
        <w:tc>
          <w:tcPr>
            <w:tcW w:w="1717" w:type="dxa"/>
            <w:vAlign w:val="center"/>
          </w:tcPr>
          <w:p>
            <w:pPr>
              <w:pStyle w:val="62"/>
              <w:bidi w:val="0"/>
            </w:pPr>
            <w:r>
              <w:rPr>
                <w:rFonts w:hint="eastAsia"/>
              </w:rPr>
              <w:t>Memory page table</w:t>
            </w:r>
          </w:p>
        </w:tc>
        <w:tc>
          <w:tcPr>
            <w:tcW w:w="2374" w:type="dxa"/>
            <w:vAlign w:val="center"/>
          </w:tcPr>
          <w:p>
            <w:pPr>
              <w:pStyle w:val="62"/>
              <w:bidi w:val="0"/>
            </w:pPr>
            <w:r>
              <w:rPr>
                <w:rFonts w:hint="eastAsia"/>
              </w:rPr>
              <w:t>EPT_VIOLATION</w:t>
            </w:r>
          </w:p>
        </w:tc>
        <w:tc>
          <w:tcPr>
            <w:tcW w:w="2367" w:type="dxa"/>
            <w:vAlign w:val="center"/>
          </w:tcPr>
          <w:p>
            <w:pPr>
              <w:pStyle w:val="62"/>
              <w:bidi w:val="0"/>
            </w:pPr>
            <w:r>
              <w:rPr>
                <w:rFonts w:hint="eastAsia"/>
                <w:lang w:val="en-US" w:eastAsia="zh-CN"/>
              </w:rPr>
              <w:t>Check whether the host memory performance is degraded due to frequent mapping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pPr>
              <w:pStyle w:val="62"/>
              <w:bidi w:val="0"/>
            </w:pPr>
          </w:p>
        </w:tc>
        <w:tc>
          <w:tcPr>
            <w:tcW w:w="1717" w:type="dxa"/>
            <w:vAlign w:val="center"/>
          </w:tcPr>
          <w:p>
            <w:pPr>
              <w:pStyle w:val="62"/>
              <w:bidi w:val="0"/>
            </w:pPr>
            <w:r>
              <w:rPr>
                <w:rFonts w:hint="eastAsia"/>
              </w:rPr>
              <w:t xml:space="preserve">vCPU </w:t>
            </w:r>
            <w:r>
              <w:rPr>
                <w:rFonts w:hint="eastAsia"/>
                <w:lang w:val="en-US" w:eastAsia="zh-CN"/>
              </w:rPr>
              <w:t>s</w:t>
            </w:r>
            <w:r>
              <w:rPr>
                <w:rFonts w:hint="eastAsia"/>
              </w:rPr>
              <w:t xml:space="preserve">cheduling </w:t>
            </w:r>
            <w:r>
              <w:rPr>
                <w:rFonts w:hint="eastAsia"/>
                <w:lang w:val="en-US" w:eastAsia="zh-CN"/>
              </w:rPr>
              <w:t>l</w:t>
            </w:r>
            <w:r>
              <w:rPr>
                <w:rFonts w:hint="eastAsia"/>
              </w:rPr>
              <w:t>atency</w:t>
            </w:r>
          </w:p>
        </w:tc>
        <w:tc>
          <w:tcPr>
            <w:tcW w:w="2374" w:type="dxa"/>
            <w:vAlign w:val="center"/>
          </w:tcPr>
          <w:p>
            <w:pPr>
              <w:pStyle w:val="62"/>
              <w:bidi w:val="0"/>
            </w:pPr>
            <w:r>
              <w:rPr>
                <w:rFonts w:hint="eastAsia"/>
              </w:rPr>
              <w:t>cpu_wait</w:t>
            </w:r>
          </w:p>
        </w:tc>
        <w:tc>
          <w:tcPr>
            <w:tcW w:w="2367" w:type="dxa"/>
            <w:vAlign w:val="center"/>
          </w:tcPr>
          <w:p>
            <w:pPr>
              <w:pStyle w:val="62"/>
              <w:bidi w:val="0"/>
            </w:pPr>
            <w:r>
              <w:rPr>
                <w:rFonts w:hint="eastAsia"/>
                <w:lang w:val="en-US" w:eastAsia="zh-CN"/>
              </w:rPr>
              <w:t>Check the wait time ratio of vCPU thread scheduling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pPr>
              <w:pStyle w:val="62"/>
              <w:bidi w:val="0"/>
            </w:pPr>
          </w:p>
        </w:tc>
        <w:tc>
          <w:tcPr>
            <w:tcW w:w="1717" w:type="dxa"/>
            <w:vAlign w:val="center"/>
          </w:tcPr>
          <w:p>
            <w:pPr>
              <w:pStyle w:val="62"/>
              <w:bidi w:val="0"/>
            </w:pPr>
            <w:r>
              <w:rPr>
                <w:rFonts w:hint="eastAsia"/>
                <w:lang w:val="en-US" w:eastAsia="zh-CN"/>
              </w:rPr>
              <w:t>Configured memory size of VMs</w:t>
            </w:r>
          </w:p>
        </w:tc>
        <w:tc>
          <w:tcPr>
            <w:tcW w:w="2374" w:type="dxa"/>
            <w:vAlign w:val="center"/>
          </w:tcPr>
          <w:p>
            <w:pPr>
              <w:pStyle w:val="62"/>
              <w:bidi w:val="0"/>
            </w:pPr>
            <w:r>
              <w:rPr>
                <w:rFonts w:hint="eastAsia"/>
              </w:rPr>
              <w:t>mem_conf</w:t>
            </w:r>
          </w:p>
        </w:tc>
        <w:tc>
          <w:tcPr>
            <w:tcW w:w="2367" w:type="dxa"/>
            <w:vAlign w:val="center"/>
          </w:tcPr>
          <w:p>
            <w:pPr>
              <w:pStyle w:val="62"/>
              <w:bidi w:val="0"/>
            </w:pPr>
            <w:r>
              <w:rPr>
                <w:rFonts w:hint="eastAsia"/>
                <w:lang w:val="en-US" w:eastAsia="zh-CN"/>
              </w:rPr>
              <w:t>Check configured VM memory size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pPr>
              <w:pStyle w:val="62"/>
              <w:bidi w:val="0"/>
            </w:pPr>
          </w:p>
        </w:tc>
        <w:tc>
          <w:tcPr>
            <w:tcW w:w="1717" w:type="dxa"/>
            <w:vAlign w:val="center"/>
          </w:tcPr>
          <w:p>
            <w:pPr>
              <w:pStyle w:val="62"/>
              <w:bidi w:val="0"/>
            </w:pPr>
            <w:r>
              <w:rPr>
                <w:rFonts w:hint="eastAsia"/>
                <w:lang w:val="en-US" w:eastAsia="zh-CN"/>
              </w:rPr>
              <w:t>Used memory size of VMs</w:t>
            </w:r>
          </w:p>
        </w:tc>
        <w:tc>
          <w:tcPr>
            <w:tcW w:w="2374" w:type="dxa"/>
            <w:vAlign w:val="center"/>
          </w:tcPr>
          <w:p>
            <w:pPr>
              <w:pStyle w:val="62"/>
              <w:bidi w:val="0"/>
            </w:pPr>
            <w:r>
              <w:rPr>
                <w:rFonts w:hint="eastAsia"/>
              </w:rPr>
              <w:t>mem_act</w:t>
            </w:r>
          </w:p>
        </w:tc>
        <w:tc>
          <w:tcPr>
            <w:tcW w:w="2367" w:type="dxa"/>
            <w:vAlign w:val="center"/>
          </w:tcPr>
          <w:p>
            <w:pPr>
              <w:pStyle w:val="62"/>
              <w:bidi w:val="0"/>
            </w:pPr>
            <w:r>
              <w:rPr>
                <w:rFonts w:hint="eastAsia"/>
                <w:lang w:val="en-US" w:eastAsia="zh-CN"/>
              </w:rPr>
              <w:t>Check used VM memory size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pPr>
              <w:pStyle w:val="62"/>
              <w:bidi w:val="0"/>
            </w:pPr>
          </w:p>
        </w:tc>
        <w:tc>
          <w:tcPr>
            <w:tcW w:w="1717" w:type="dxa"/>
            <w:vAlign w:val="center"/>
          </w:tcPr>
          <w:p>
            <w:pPr>
              <w:pStyle w:val="62"/>
              <w:bidi w:val="0"/>
            </w:pPr>
            <w:r>
              <w:rPr>
                <w:rFonts w:hint="eastAsia"/>
              </w:rPr>
              <w:t>Huge-page memory</w:t>
            </w:r>
          </w:p>
        </w:tc>
        <w:tc>
          <w:tcPr>
            <w:tcW w:w="2374" w:type="dxa"/>
            <w:vAlign w:val="center"/>
          </w:tcPr>
          <w:p>
            <w:pPr>
              <w:pStyle w:val="62"/>
              <w:bidi w:val="0"/>
            </w:pPr>
            <w:r>
              <w:rPr>
                <w:rFonts w:hint="eastAsia"/>
              </w:rPr>
              <w:t>Hugepage</w:t>
            </w:r>
          </w:p>
        </w:tc>
        <w:tc>
          <w:tcPr>
            <w:tcW w:w="2367" w:type="dxa"/>
            <w:vAlign w:val="center"/>
          </w:tcPr>
          <w:p>
            <w:pPr>
              <w:pStyle w:val="62"/>
              <w:bidi w:val="0"/>
            </w:pPr>
            <w:r>
              <w:rPr>
                <w:rFonts w:hint="eastAsia"/>
                <w:lang w:val="en-US" w:eastAsia="zh-CN"/>
              </w:rPr>
              <w:t>Check whether Huge-Page Memory is checked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pPr>
              <w:pStyle w:val="62"/>
              <w:bidi w:val="0"/>
            </w:pPr>
          </w:p>
        </w:tc>
        <w:tc>
          <w:tcPr>
            <w:tcW w:w="1717" w:type="dxa"/>
            <w:vAlign w:val="center"/>
          </w:tcPr>
          <w:p>
            <w:pPr>
              <w:pStyle w:val="62"/>
              <w:bidi w:val="0"/>
            </w:pPr>
            <w:r>
              <w:rPr>
                <w:rFonts w:hint="eastAsia"/>
                <w:lang w:val="en-US" w:eastAsia="zh-CN"/>
              </w:rPr>
              <w:t xml:space="preserve">System </w:t>
            </w:r>
            <w:r>
              <w:rPr>
                <w:rFonts w:hint="eastAsia"/>
              </w:rPr>
              <w:t>Consumption of vCPU</w:t>
            </w:r>
          </w:p>
        </w:tc>
        <w:tc>
          <w:tcPr>
            <w:tcW w:w="2374" w:type="dxa"/>
            <w:vAlign w:val="center"/>
          </w:tcPr>
          <w:p>
            <w:pPr>
              <w:pStyle w:val="62"/>
              <w:bidi w:val="0"/>
            </w:pPr>
            <w:r>
              <w:rPr>
                <w:rFonts w:hint="eastAsia"/>
              </w:rPr>
              <w:t>system%</w:t>
            </w:r>
          </w:p>
        </w:tc>
        <w:tc>
          <w:tcPr>
            <w:tcW w:w="2367" w:type="dxa"/>
            <w:vAlign w:val="center"/>
          </w:tcPr>
          <w:p>
            <w:pPr>
              <w:pStyle w:val="62"/>
              <w:bidi w:val="0"/>
            </w:pPr>
            <w:r>
              <w:rPr>
                <w:rFonts w:hint="eastAsia"/>
                <w:lang w:val="en-US" w:eastAsia="zh-CN"/>
              </w:rPr>
              <w:t>Check system consumption usage of each vCPU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pPr>
              <w:pStyle w:val="62"/>
              <w:bidi w:val="0"/>
            </w:pPr>
          </w:p>
        </w:tc>
        <w:tc>
          <w:tcPr>
            <w:tcW w:w="1717" w:type="dxa"/>
            <w:vAlign w:val="center"/>
          </w:tcPr>
          <w:p>
            <w:pPr>
              <w:pStyle w:val="62"/>
              <w:bidi w:val="0"/>
            </w:pPr>
            <w:r>
              <w:rPr>
                <w:rFonts w:hint="eastAsia"/>
              </w:rPr>
              <w:t>Application Consumption of vCPU</w:t>
            </w:r>
          </w:p>
        </w:tc>
        <w:tc>
          <w:tcPr>
            <w:tcW w:w="2374" w:type="dxa"/>
            <w:vAlign w:val="center"/>
          </w:tcPr>
          <w:p>
            <w:pPr>
              <w:pStyle w:val="62"/>
              <w:bidi w:val="0"/>
            </w:pPr>
            <w:r>
              <w:rPr>
                <w:rFonts w:hint="eastAsia"/>
              </w:rPr>
              <w:t>guest%</w:t>
            </w:r>
          </w:p>
        </w:tc>
        <w:tc>
          <w:tcPr>
            <w:tcW w:w="2367" w:type="dxa"/>
            <w:vAlign w:val="center"/>
          </w:tcPr>
          <w:p>
            <w:pPr>
              <w:pStyle w:val="62"/>
              <w:bidi w:val="0"/>
            </w:pPr>
            <w:r>
              <w:rPr>
                <w:rFonts w:hint="eastAsia"/>
                <w:lang w:val="en-US" w:eastAsia="zh-CN"/>
              </w:rPr>
              <w:t>Check application consumption usage of each vCPU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pPr>
              <w:pStyle w:val="62"/>
              <w:bidi w:val="0"/>
            </w:pPr>
          </w:p>
        </w:tc>
        <w:tc>
          <w:tcPr>
            <w:tcW w:w="1717" w:type="dxa"/>
            <w:vAlign w:val="center"/>
          </w:tcPr>
          <w:p>
            <w:pPr>
              <w:pStyle w:val="62"/>
              <w:bidi w:val="0"/>
            </w:pPr>
            <w:r>
              <w:rPr>
                <w:rFonts w:hint="eastAsia"/>
              </w:rPr>
              <w:t>vCPU scheduling latency</w:t>
            </w:r>
          </w:p>
        </w:tc>
        <w:tc>
          <w:tcPr>
            <w:tcW w:w="2374" w:type="dxa"/>
            <w:vAlign w:val="center"/>
          </w:tcPr>
          <w:p>
            <w:pPr>
              <w:pStyle w:val="62"/>
              <w:bidi w:val="0"/>
            </w:pPr>
            <w:r>
              <w:rPr>
                <w:rFonts w:hint="eastAsia"/>
              </w:rPr>
              <w:t>READY%</w:t>
            </w:r>
          </w:p>
        </w:tc>
        <w:tc>
          <w:tcPr>
            <w:tcW w:w="2367" w:type="dxa"/>
            <w:vAlign w:val="center"/>
          </w:tcPr>
          <w:p>
            <w:pPr>
              <w:pStyle w:val="62"/>
              <w:bidi w:val="0"/>
            </w:pPr>
            <w:r>
              <w:rPr>
                <w:rFonts w:hint="eastAsia"/>
                <w:lang w:val="en-US" w:eastAsia="zh-CN"/>
              </w:rPr>
              <w:t>Check the wait time ratio of each vCPU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pPr>
              <w:pStyle w:val="62"/>
              <w:bidi w:val="0"/>
            </w:pPr>
          </w:p>
        </w:tc>
        <w:tc>
          <w:tcPr>
            <w:tcW w:w="1717" w:type="dxa"/>
            <w:vAlign w:val="center"/>
          </w:tcPr>
          <w:p>
            <w:pPr>
              <w:pStyle w:val="62"/>
              <w:bidi w:val="0"/>
            </w:pPr>
            <w:r>
              <w:rPr>
                <w:rFonts w:hint="eastAsia"/>
              </w:rPr>
              <w:t>qemu read latency</w:t>
            </w:r>
            <w:r>
              <w:rPr>
                <w:rFonts w:hint="eastAsia"/>
                <w:lang w:val="en-US" w:eastAsia="zh-CN"/>
              </w:rPr>
              <w:t xml:space="preserve"> </w:t>
            </w:r>
          </w:p>
        </w:tc>
        <w:tc>
          <w:tcPr>
            <w:tcW w:w="2374" w:type="dxa"/>
            <w:vAlign w:val="center"/>
          </w:tcPr>
          <w:p>
            <w:pPr>
              <w:pStyle w:val="62"/>
              <w:bidi w:val="0"/>
            </w:pPr>
            <w:r>
              <w:rPr>
                <w:rFonts w:hint="eastAsia"/>
              </w:rPr>
              <w:t>r_await</w:t>
            </w:r>
          </w:p>
        </w:tc>
        <w:tc>
          <w:tcPr>
            <w:tcW w:w="2367" w:type="dxa"/>
            <w:vAlign w:val="center"/>
          </w:tcPr>
          <w:p>
            <w:pPr>
              <w:pStyle w:val="62"/>
              <w:bidi w:val="0"/>
            </w:pPr>
            <w:r>
              <w:rPr>
                <w:rFonts w:hint="eastAsia"/>
                <w:lang w:val="en-US" w:eastAsia="zh-CN"/>
              </w:rPr>
              <w:t>Check read latency of the qemu layer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pPr>
              <w:pStyle w:val="62"/>
              <w:bidi w:val="0"/>
            </w:pPr>
          </w:p>
        </w:tc>
        <w:tc>
          <w:tcPr>
            <w:tcW w:w="1717" w:type="dxa"/>
            <w:vAlign w:val="center"/>
          </w:tcPr>
          <w:p>
            <w:pPr>
              <w:pStyle w:val="62"/>
              <w:bidi w:val="0"/>
              <w:rPr>
                <w:rFonts w:hint="eastAsia"/>
                <w:lang w:eastAsia="zh-CN"/>
              </w:rPr>
            </w:pPr>
            <w:r>
              <w:rPr>
                <w:rFonts w:hint="eastAsia"/>
                <w:lang w:val="en-US" w:eastAsia="zh-CN"/>
              </w:rPr>
              <w:t>q</w:t>
            </w:r>
            <w:r>
              <w:rPr>
                <w:rFonts w:hint="eastAsia"/>
              </w:rPr>
              <w:t>emu</w:t>
            </w:r>
            <w:r>
              <w:rPr>
                <w:rFonts w:hint="eastAsia"/>
                <w:lang w:val="en-US" w:eastAsia="zh-CN"/>
              </w:rPr>
              <w:t xml:space="preserve"> write </w:t>
            </w:r>
            <w:r>
              <w:rPr>
                <w:rFonts w:hint="eastAsia"/>
              </w:rPr>
              <w:t>latency</w:t>
            </w:r>
            <w:r>
              <w:rPr>
                <w:rFonts w:hint="eastAsia"/>
                <w:lang w:val="en-US" w:eastAsia="zh-CN"/>
              </w:rPr>
              <w:t xml:space="preserve"> </w:t>
            </w:r>
          </w:p>
        </w:tc>
        <w:tc>
          <w:tcPr>
            <w:tcW w:w="2374" w:type="dxa"/>
            <w:vAlign w:val="center"/>
          </w:tcPr>
          <w:p>
            <w:pPr>
              <w:pStyle w:val="62"/>
              <w:bidi w:val="0"/>
            </w:pPr>
            <w:r>
              <w:rPr>
                <w:rFonts w:hint="eastAsia"/>
              </w:rPr>
              <w:t>w_await</w:t>
            </w:r>
          </w:p>
        </w:tc>
        <w:tc>
          <w:tcPr>
            <w:tcW w:w="2367" w:type="dxa"/>
            <w:vAlign w:val="center"/>
          </w:tcPr>
          <w:p>
            <w:pPr>
              <w:pStyle w:val="62"/>
              <w:bidi w:val="0"/>
            </w:pPr>
            <w:r>
              <w:rPr>
                <w:rFonts w:hint="eastAsia"/>
                <w:lang w:val="en-US" w:eastAsia="zh-CN"/>
              </w:rPr>
              <w:t>Check write latency of the qemu layer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pPr>
              <w:pStyle w:val="62"/>
              <w:bidi w:val="0"/>
            </w:pPr>
          </w:p>
        </w:tc>
        <w:tc>
          <w:tcPr>
            <w:tcW w:w="1717" w:type="dxa"/>
            <w:vAlign w:val="bottom"/>
          </w:tcPr>
          <w:p>
            <w:pPr>
              <w:pStyle w:val="62"/>
              <w:bidi w:val="0"/>
            </w:pPr>
            <w:r>
              <w:rPr>
                <w:rFonts w:hint="eastAsia"/>
              </w:rPr>
              <w:t>VS read latency</w:t>
            </w:r>
          </w:p>
        </w:tc>
        <w:tc>
          <w:tcPr>
            <w:tcW w:w="2374" w:type="dxa"/>
            <w:vAlign w:val="bottom"/>
          </w:tcPr>
          <w:p>
            <w:pPr>
              <w:pStyle w:val="62"/>
              <w:bidi w:val="0"/>
            </w:pPr>
            <w:r>
              <w:rPr>
                <w:rFonts w:hint="eastAsia"/>
              </w:rPr>
              <w:t>r_await</w:t>
            </w:r>
          </w:p>
        </w:tc>
        <w:tc>
          <w:tcPr>
            <w:tcW w:w="2367" w:type="dxa"/>
            <w:vAlign w:val="center"/>
          </w:tcPr>
          <w:p>
            <w:pPr>
              <w:pStyle w:val="62"/>
              <w:bidi w:val="0"/>
            </w:pPr>
            <w:r>
              <w:rPr>
                <w:rFonts w:hint="eastAsia"/>
              </w:rPr>
              <w:t xml:space="preserve">Check read </w:t>
            </w:r>
            <w:r>
              <w:rPr>
                <w:rFonts w:hint="eastAsia"/>
                <w:lang w:val="en-US" w:eastAsia="zh-CN"/>
              </w:rPr>
              <w:t xml:space="preserve">latency </w:t>
            </w:r>
            <w:r>
              <w:rPr>
                <w:rFonts w:hint="eastAsia"/>
              </w:rPr>
              <w:t>of the virtual storage layer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pPr>
              <w:pStyle w:val="62"/>
              <w:bidi w:val="0"/>
            </w:pPr>
          </w:p>
        </w:tc>
        <w:tc>
          <w:tcPr>
            <w:tcW w:w="1717" w:type="dxa"/>
            <w:vAlign w:val="bottom"/>
          </w:tcPr>
          <w:p>
            <w:pPr>
              <w:pStyle w:val="62"/>
              <w:bidi w:val="0"/>
            </w:pPr>
            <w:r>
              <w:rPr>
                <w:rFonts w:hint="eastAsia"/>
              </w:rPr>
              <w:t xml:space="preserve">VS </w:t>
            </w:r>
            <w:r>
              <w:rPr>
                <w:rFonts w:hint="eastAsia"/>
                <w:lang w:val="en-US" w:eastAsia="zh-CN"/>
              </w:rPr>
              <w:t xml:space="preserve">write </w:t>
            </w:r>
            <w:r>
              <w:rPr>
                <w:rFonts w:hint="eastAsia"/>
              </w:rPr>
              <w:t>latency</w:t>
            </w:r>
          </w:p>
        </w:tc>
        <w:tc>
          <w:tcPr>
            <w:tcW w:w="2374" w:type="dxa"/>
            <w:vAlign w:val="bottom"/>
          </w:tcPr>
          <w:p>
            <w:pPr>
              <w:pStyle w:val="62"/>
              <w:bidi w:val="0"/>
            </w:pPr>
            <w:r>
              <w:rPr>
                <w:rFonts w:hint="eastAsia"/>
              </w:rPr>
              <w:t>w_await</w:t>
            </w:r>
          </w:p>
        </w:tc>
        <w:tc>
          <w:tcPr>
            <w:tcW w:w="2367" w:type="dxa"/>
            <w:vAlign w:val="center"/>
          </w:tcPr>
          <w:p>
            <w:pPr>
              <w:pStyle w:val="62"/>
              <w:bidi w:val="0"/>
            </w:pPr>
            <w:r>
              <w:rPr>
                <w:rFonts w:hint="eastAsia"/>
              </w:rPr>
              <w:t xml:space="preserve">Check write </w:t>
            </w:r>
            <w:r>
              <w:rPr>
                <w:rFonts w:hint="eastAsia"/>
                <w:lang w:val="en-US" w:eastAsia="zh-CN"/>
              </w:rPr>
              <w:t xml:space="preserve">latency </w:t>
            </w:r>
            <w:r>
              <w:rPr>
                <w:rFonts w:hint="eastAsia"/>
              </w:rPr>
              <w:t>of the virtual storage layer</w:t>
            </w:r>
          </w:p>
        </w:tc>
      </w:tr>
    </w:tbl>
    <w:p>
      <w:pPr>
        <w:pStyle w:val="30"/>
        <w:ind w:left="0" w:leftChars="0" w:firstLine="0" w:firstLineChars="0"/>
        <w:rPr>
          <w:rFonts w:hint="default" w:ascii="Open Sans" w:hAnsi="Open Sans" w:cs="Open Sans"/>
        </w:rPr>
      </w:pPr>
    </w:p>
    <w:p>
      <w:pPr>
        <w:pStyle w:val="82"/>
        <w:numPr>
          <w:ilvl w:val="-1"/>
          <w:numId w:val="0"/>
        </w:numPr>
        <w:spacing w:before="240"/>
        <w:rPr>
          <w:rStyle w:val="129"/>
          <w:b w:val="0"/>
        </w:rPr>
      </w:pPr>
      <w:bookmarkStart w:id="41" w:name="_Toc17029"/>
      <w:bookmarkStart w:id="42" w:name="_Toc9645"/>
      <w:bookmarkStart w:id="43" w:name="_Toc2934"/>
      <w:bookmarkStart w:id="44" w:name="_Toc9085"/>
      <w:bookmarkStart w:id="45" w:name="_Toc18099"/>
      <w:r>
        <w:rPr>
          <w:rFonts w:hint="default" w:ascii="Open Sans" w:hAnsi="Open Sans" w:cs="Open Sans"/>
          <w:color w:val="0070C0"/>
          <w:highlight w:val="none"/>
          <w:lang w:val="en-US" w:eastAsia="zh-CN"/>
        </w:rPr>
        <w:br w:type="page"/>
      </w:r>
      <w:bookmarkEnd w:id="41"/>
      <w:bookmarkEnd w:id="42"/>
      <w:bookmarkEnd w:id="43"/>
      <w:bookmarkEnd w:id="44"/>
      <w:bookmarkEnd w:id="45"/>
    </w:p>
    <w:p>
      <w:pPr>
        <w:pStyle w:val="82"/>
        <w:spacing w:before="240"/>
        <w:rPr>
          <w:rFonts w:hint="default"/>
        </w:rPr>
      </w:pPr>
      <w:bookmarkStart w:id="46" w:name="_Toc583"/>
      <w:r>
        <w:rPr>
          <w:rFonts w:hint="eastAsia"/>
          <w:lang w:val="en-US" w:eastAsia="zh-CN"/>
        </w:rPr>
        <w:t>Summary</w:t>
      </w:r>
      <w:bookmarkEnd w:id="46"/>
    </w:p>
    <w:p>
      <w:pPr>
        <w:pStyle w:val="73"/>
        <w:rPr>
          <w:rFonts w:hint="default" w:ascii="Open Sans" w:hAnsi="Open Sans" w:cs="Open Sans"/>
          <w:highlight w:val="none"/>
          <w:lang w:val="en-US" w:eastAsia="zh-CN"/>
        </w:rPr>
      </w:pPr>
      <w:bookmarkStart w:id="47" w:name="_Toc6727"/>
      <w:bookmarkStart w:id="48" w:name="_Toc28619"/>
      <w:r>
        <w:rPr>
          <w:rFonts w:hint="eastAsia" w:cs="Open Sans"/>
          <w:highlight w:val="none"/>
          <w:lang w:val="en-US" w:eastAsia="zh-CN"/>
        </w:rPr>
        <w:t>Basics</w:t>
      </w:r>
      <w:bookmarkEnd w:id="47"/>
      <w:bookmarkEnd w:id="48"/>
    </w:p>
    <w:tbl>
      <w:tblPr>
        <w:tblStyle w:val="20"/>
        <w:tblW w:w="7649"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8"/>
        <w:gridCol w:w="62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1378" w:type="dxa"/>
            <w:shd w:val="clear" w:color="auto" w:fill="00B0F0"/>
            <w:vAlign w:val="center"/>
          </w:tcPr>
          <w:p>
            <w:pPr>
              <w:pStyle w:val="61"/>
              <w:bidi w:val="0"/>
              <w:jc w:val="left"/>
              <w:rPr>
                <w:rFonts w:hint="default"/>
                <w:lang w:val="en-US" w:eastAsia="zh-CN"/>
              </w:rPr>
            </w:pPr>
            <w:r>
              <w:rPr>
                <w:rFonts w:hint="eastAsia"/>
                <w:lang w:val="en-US" w:eastAsia="zh-CN"/>
              </w:rPr>
              <w:t>HCI Version</w:t>
            </w:r>
          </w:p>
        </w:tc>
        <w:tc>
          <w:tcPr>
            <w:tcW w:w="6271" w:type="dxa"/>
            <w:vAlign w:val="center"/>
          </w:tcPr>
          <w:p>
            <w:pPr>
              <w:pStyle w:val="62"/>
              <w:bidi w:val="0"/>
            </w:pPr>
            <w:r>
              <w:rPr>
                <w:rFonts w:hint="eastAsia"/>
                <w:lang w:val="en-US" w:eastAsia="zh-CN"/>
              </w:rPr>
              <w:t>{{hci_version}}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8" w:type="dxa"/>
            <w:shd w:val="clear" w:color="auto" w:fill="00B0F0"/>
            <w:vAlign w:val="center"/>
          </w:tcPr>
          <w:p>
            <w:pPr>
              <w:pStyle w:val="61"/>
              <w:bidi w:val="0"/>
              <w:jc w:val="left"/>
              <w:rPr>
                <w:rFonts w:hint="default"/>
                <w:lang w:val="en-US" w:eastAsia="zh-CN"/>
              </w:rPr>
            </w:pPr>
            <w:r>
              <w:rPr>
                <w:rFonts w:hint="eastAsia"/>
                <w:lang w:val="en-US" w:eastAsia="zh-CN"/>
              </w:rPr>
              <w:t>Checked on</w:t>
            </w:r>
          </w:p>
        </w:tc>
        <w:tc>
          <w:tcPr>
            <w:tcW w:w="6271" w:type="dxa"/>
            <w:vAlign w:val="center"/>
          </w:tcPr>
          <w:p>
            <w:pPr>
              <w:pStyle w:val="62"/>
              <w:bidi w:val="0"/>
            </w:pPr>
            <w:r>
              <w:rPr>
                <w:rFonts w:hint="eastAsia"/>
                <w:lang w:val="en-US" w:eastAsia="zh-CN"/>
              </w:rPr>
              <w:t>{{now_time}}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8" w:type="dxa"/>
            <w:shd w:val="clear" w:color="auto" w:fill="00B0F0"/>
            <w:vAlign w:val="center"/>
          </w:tcPr>
          <w:p>
            <w:pPr>
              <w:pStyle w:val="61"/>
              <w:bidi w:val="0"/>
              <w:jc w:val="left"/>
            </w:pPr>
            <w:r>
              <w:rPr>
                <w:rFonts w:hint="eastAsia"/>
              </w:rPr>
              <w:t>Host</w:t>
            </w:r>
            <w:r>
              <w:rPr>
                <w:rFonts w:hint="eastAsia"/>
                <w:lang w:val="en-US" w:eastAsia="zh-CN"/>
              </w:rPr>
              <w:t xml:space="preserve"> </w:t>
            </w:r>
            <w:r>
              <w:t>IP</w:t>
            </w:r>
          </w:p>
        </w:tc>
        <w:tc>
          <w:tcPr>
            <w:tcW w:w="6271" w:type="dxa"/>
            <w:vAlign w:val="center"/>
          </w:tcPr>
          <w:p>
            <w:pPr>
              <w:pStyle w:val="62"/>
              <w:bidi w:val="0"/>
            </w:pPr>
            <w:r>
              <w:rPr>
                <w:rFonts w:hint="eastAsia"/>
                <w:lang w:val="en-US" w:eastAsia="zh-CN"/>
              </w:rPr>
              <w:t>{{host_ip}}</w:t>
            </w:r>
          </w:p>
        </w:tc>
      </w:tr>
    </w:tbl>
    <w:p>
      <w:pPr>
        <w:pStyle w:val="73"/>
        <w:numPr>
          <w:ilvl w:val="1"/>
          <w:numId w:val="0"/>
        </w:numPr>
        <w:spacing w:before="40" w:after="80" w:line="300" w:lineRule="auto"/>
        <w:ind w:leftChars="0"/>
        <w:rPr>
          <w:rFonts w:hint="default" w:ascii="Open Sans" w:hAnsi="Open Sans" w:cs="Open Sans"/>
          <w:b w:val="0"/>
          <w:bCs/>
          <w:sz w:val="21"/>
          <w:szCs w:val="21"/>
          <w:highlight w:val="none"/>
          <w:lang w:val="en-US" w:eastAsia="zh-CN"/>
        </w:rPr>
      </w:pPr>
    </w:p>
    <w:p>
      <w:pPr>
        <w:pStyle w:val="73"/>
        <w:rPr>
          <w:rFonts w:hint="default" w:ascii="Open Sans" w:hAnsi="Open Sans" w:cs="Open Sans"/>
          <w:highlight w:val="none"/>
        </w:rPr>
      </w:pPr>
      <w:bookmarkStart w:id="49" w:name="_Toc11211"/>
      <w:bookmarkStart w:id="50" w:name="_Toc11431"/>
      <w:r>
        <w:rPr>
          <w:rFonts w:hint="eastAsia" w:cs="Open Sans"/>
          <w:highlight w:val="none"/>
          <w:lang w:val="en-US" w:eastAsia="zh-CN"/>
        </w:rPr>
        <w:t>Summary of Abnormalities</w:t>
      </w:r>
      <w:bookmarkEnd w:id="49"/>
      <w:bookmarkEnd w:id="50"/>
    </w:p>
    <w:p>
      <w:pPr>
        <w:pStyle w:val="79"/>
        <w:bidi w:val="0"/>
      </w:pPr>
      <w:r>
        <w:rPr>
          <w:rFonts w:hint="eastAsia"/>
          <w:lang w:val="en-US" w:eastAsia="zh-CN"/>
        </w:rPr>
        <w:t xml:space="preserve">This section summarizes the detected abnormalities. The abnormalities will be sorted in order of severity, and an abnormality with </w:t>
      </w:r>
      <w:r>
        <w:rPr>
          <w:rFonts w:hint="eastAsia"/>
        </w:rPr>
        <w:drawing>
          <wp:inline distT="0" distB="0" distL="0" distR="0">
            <wp:extent cx="142875" cy="152400"/>
            <wp:effectExtent l="0" t="0" r="9525" b="0"/>
            <wp:docPr id="1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9"/>
                    <pic:cNvPicPr>
                      <a:picLocks noChangeAspect="1" noChangeArrowheads="1"/>
                    </pic:cNvPicPr>
                  </pic:nvPicPr>
                  <pic:blipFill>
                    <a:blip r:embed="rId16"/>
                    <a:srcRect/>
                    <a:stretch>
                      <a:fillRect/>
                    </a:stretch>
                  </pic:blipFill>
                  <pic:spPr>
                    <a:xfrm>
                      <a:off x="0" y="0"/>
                      <a:ext cx="142875" cy="152400"/>
                    </a:xfrm>
                    <a:prstGeom prst="rect">
                      <a:avLst/>
                    </a:prstGeom>
                    <a:noFill/>
                    <a:ln w="9525">
                      <a:noFill/>
                    </a:ln>
                  </pic:spPr>
                </pic:pic>
              </a:graphicData>
            </a:graphic>
          </wp:inline>
        </w:drawing>
      </w:r>
      <w:r>
        <w:rPr>
          <w:rFonts w:hint="eastAsia"/>
          <w:lang w:val="en-US" w:eastAsia="zh-CN"/>
        </w:rPr>
        <w:t xml:space="preserve"> will be sorted ahead of that with </w:t>
      </w:r>
      <w:r>
        <w:rPr>
          <w:rFonts w:hint="eastAsia"/>
        </w:rPr>
        <w:drawing>
          <wp:inline distT="0" distB="0" distL="0" distR="0">
            <wp:extent cx="152400" cy="133350"/>
            <wp:effectExtent l="0" t="0" r="0" b="0"/>
            <wp:docPr id="15"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2"/>
                    <pic:cNvPicPr>
                      <a:picLocks noChangeAspect="1" noChangeArrowheads="1"/>
                    </pic:cNvPicPr>
                  </pic:nvPicPr>
                  <pic:blipFill>
                    <a:blip r:embed="rId17"/>
                    <a:srcRect/>
                    <a:stretch>
                      <a:fillRect/>
                    </a:stretch>
                  </pic:blipFill>
                  <pic:spPr>
                    <a:xfrm>
                      <a:off x="0" y="0"/>
                      <a:ext cx="152400" cy="133350"/>
                    </a:xfrm>
                    <a:prstGeom prst="rect">
                      <a:avLst/>
                    </a:prstGeom>
                    <a:noFill/>
                    <a:ln w="9525">
                      <a:noFill/>
                    </a:ln>
                  </pic:spPr>
                </pic:pic>
              </a:graphicData>
            </a:graphic>
          </wp:inline>
        </w:drawing>
      </w:r>
      <w:r>
        <w:rPr>
          <w:rFonts w:hint="eastAsia"/>
          <w:lang w:val="en-US" w:eastAsia="zh-CN"/>
        </w:rPr>
        <w:t>. If two abnormalities have the same mark, they will be sorted in order of subitems in Section 1.5.</w:t>
      </w:r>
    </w:p>
    <w:tbl>
      <w:tblPr>
        <w:tblStyle w:val="20"/>
        <w:tblW w:w="7649"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2551"/>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7" w:type="dxa"/>
            <w:tcBorders>
              <w:bottom w:val="single" w:color="auto" w:sz="4" w:space="0"/>
            </w:tcBorders>
            <w:shd w:val="clear" w:color="auto" w:fill="00B0F0"/>
          </w:tcPr>
          <w:p>
            <w:pPr>
              <w:pStyle w:val="61"/>
              <w:bidi w:val="0"/>
              <w:jc w:val="left"/>
              <w:rPr>
                <w:rFonts w:hint="default"/>
                <w:lang w:val="en-US" w:eastAsia="zh-CN"/>
              </w:rPr>
            </w:pPr>
            <w:r>
              <w:rPr>
                <w:rFonts w:hint="eastAsia"/>
                <w:lang w:val="en-US" w:eastAsia="zh-CN"/>
              </w:rPr>
              <w:t>Abnormalities</w:t>
            </w:r>
          </w:p>
        </w:tc>
        <w:tc>
          <w:tcPr>
            <w:tcW w:w="2551" w:type="dxa"/>
            <w:tcBorders>
              <w:bottom w:val="single" w:color="auto" w:sz="4" w:space="0"/>
            </w:tcBorders>
            <w:shd w:val="clear" w:color="auto" w:fill="00B0F0"/>
          </w:tcPr>
          <w:p>
            <w:pPr>
              <w:pStyle w:val="61"/>
              <w:bidi w:val="0"/>
              <w:jc w:val="left"/>
              <w:rPr>
                <w:rFonts w:hint="default"/>
                <w:lang w:val="en-US" w:eastAsia="zh-CN"/>
              </w:rPr>
            </w:pPr>
            <w:r>
              <w:rPr>
                <w:rFonts w:hint="eastAsia"/>
                <w:lang w:val="en-US" w:eastAsia="zh-CN"/>
              </w:rPr>
              <w:t>Must Be Fixed</w:t>
            </w:r>
          </w:p>
        </w:tc>
        <w:tc>
          <w:tcPr>
            <w:tcW w:w="2551" w:type="dxa"/>
            <w:tcBorders>
              <w:bottom w:val="single" w:color="auto" w:sz="4" w:space="0"/>
            </w:tcBorders>
            <w:shd w:val="clear" w:color="auto" w:fill="00B0F0"/>
          </w:tcPr>
          <w:p>
            <w:pPr>
              <w:pStyle w:val="61"/>
              <w:bidi w:val="0"/>
              <w:jc w:val="left"/>
              <w:rPr>
                <w:rFonts w:hint="default"/>
                <w:lang w:val="en-US" w:eastAsia="zh-CN"/>
              </w:rPr>
            </w:pPr>
            <w:r>
              <w:rPr>
                <w:rFonts w:hint="eastAsia"/>
                <w:lang w:val="en-US" w:eastAsia="zh-CN"/>
              </w:rPr>
              <w:t>Recommended to Be Fixed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7649" w:type="dxa"/>
            <w:gridSpan w:val="3"/>
            <w:shd w:val="clear" w:color="auto" w:fill="auto"/>
            <w:vAlign w:val="center"/>
          </w:tcPr>
          <w:p>
            <w:pPr>
              <w:pStyle w:val="16"/>
              <w:shd w:val="clear" w:color="auto" w:fill="FFFFFF"/>
              <w:jc w:val="center"/>
              <w:rPr>
                <w:rFonts w:hint="default"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{%tr if check_result%}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2547" w:type="dxa"/>
            <w:shd w:val="clear" w:color="auto" w:fill="auto"/>
            <w:vAlign w:val="center"/>
          </w:tcPr>
          <w:p>
            <w:pPr>
              <w:jc w:val="center"/>
              <w:rPr>
                <w:rFonts w:hint="eastAsia"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{{check_result.summary}}</w:t>
            </w:r>
          </w:p>
        </w:tc>
        <w:tc>
          <w:tcPr>
            <w:tcW w:w="2551" w:type="dxa"/>
            <w:shd w:val="clear" w:color="auto" w:fill="auto"/>
            <w:vAlign w:val="center"/>
          </w:tcPr>
          <w:p>
            <w:pPr>
              <w:jc w:val="center"/>
              <w:rPr>
                <w:rFonts w:hint="eastAsia"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{{check_result.must_fix}}</w:t>
            </w:r>
          </w:p>
        </w:tc>
        <w:tc>
          <w:tcPr>
            <w:tcW w:w="2551" w:type="dxa"/>
            <w:shd w:val="clear" w:color="auto" w:fill="auto"/>
            <w:vAlign w:val="center"/>
          </w:tcPr>
          <w:p>
            <w:pPr>
              <w:jc w:val="center"/>
              <w:rPr>
                <w:rFonts w:hint="eastAsia"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{{check_result.suggest_fix}}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7649" w:type="dxa"/>
            <w:gridSpan w:val="3"/>
            <w:shd w:val="clear" w:color="auto" w:fill="auto"/>
            <w:vAlign w:val="center"/>
          </w:tcPr>
          <w:p>
            <w:pPr>
              <w:pStyle w:val="51"/>
              <w:jc w:val="center"/>
              <w:rPr>
                <w:rFonts w:hint="eastAsia"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7649" w:type="dxa"/>
            <w:gridSpan w:val="3"/>
            <w:shd w:val="clear" w:color="auto" w:fill="auto"/>
            <w:vAlign w:val="center"/>
          </w:tcPr>
          <w:p>
            <w:pPr>
              <w:pStyle w:val="51"/>
              <w:jc w:val="center"/>
              <w:rPr>
                <w:rFonts w:hint="eastAsia"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Normal</w:t>
            </w:r>
            <w:r>
              <w:rPr>
                <w:rFonts w:hint="eastAsia" w:ascii="Open Sans" w:hAnsi="Open Sans" w:eastAsia="Linux" w:cs="Times New Roman"/>
                <w:sz w:val="18"/>
                <w:szCs w:val="18"/>
                <w:lang w:val="en-US" w:eastAsia="zh-CN" w:bidi="ar-SA"/>
              </w:rPr>
              <w:drawing>
                <wp:inline distT="0" distB="0" distL="0" distR="0">
                  <wp:extent cx="164465" cy="181610"/>
                  <wp:effectExtent l="9525" t="9525" r="16510" b="1841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15"/>
                          <a:srcRect/>
                          <a:stretch>
                            <a:fillRect/>
                          </a:stretch>
                        </pic:blipFill>
                        <pic:spPr>
                          <a:xfrm>
                            <a:off x="0" y="0"/>
                            <a:ext cx="164465" cy="181610"/>
                          </a:xfrm>
                          <a:prstGeom prst="rect">
                            <a:avLst/>
                          </a:prstGeom>
                          <a:noFill/>
                          <a:ln w="9525">
                            <a:solidFill>
                              <a:srgbClr val="0000FF"/>
                            </a:solidFill>
                            <a:miter lim="800000"/>
                            <a:headEnd/>
                            <a:tailEnd/>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7649" w:type="dxa"/>
            <w:gridSpan w:val="3"/>
            <w:shd w:val="clear" w:color="auto" w:fill="auto"/>
            <w:vAlign w:val="center"/>
          </w:tcPr>
          <w:p>
            <w:pPr>
              <w:pStyle w:val="51"/>
              <w:jc w:val="center"/>
              <w:rPr>
                <w:rFonts w:hint="eastAsia"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{%tr endif%}</w:t>
            </w:r>
          </w:p>
        </w:tc>
      </w:tr>
    </w:tbl>
    <w:p>
      <w:pPr>
        <w:pStyle w:val="30"/>
        <w:spacing w:before="40"/>
        <w:ind w:left="0" w:leftChars="0" w:firstLine="0" w:firstLineChars="0"/>
        <w:rPr>
          <w:rFonts w:hint="default" w:ascii="Open Sans" w:hAnsi="Open Sans" w:eastAsia="宋体" w:cs="Open Sans"/>
          <w:highlight w:val="none"/>
          <w:lang w:val="en-US" w:eastAsia="zh-CN"/>
        </w:rPr>
      </w:pPr>
    </w:p>
    <w:p>
      <w:pPr>
        <w:pStyle w:val="73"/>
        <w:rPr>
          <w:rFonts w:hint="default" w:ascii="Open Sans" w:hAnsi="Open Sans" w:cs="Open Sans"/>
          <w:highlight w:val="none"/>
        </w:rPr>
      </w:pPr>
      <w:bookmarkStart w:id="51" w:name="_Toc30085"/>
      <w:bookmarkStart w:id="52" w:name="_Toc8437"/>
      <w:r>
        <w:rPr>
          <w:rFonts w:hint="eastAsia" w:cs="Open Sans"/>
          <w:highlight w:val="none"/>
          <w:lang w:val="en-US" w:eastAsia="zh-CN"/>
        </w:rPr>
        <w:t>Performance Abnormalities</w:t>
      </w:r>
      <w:bookmarkEnd w:id="51"/>
      <w:bookmarkEnd w:id="52"/>
    </w:p>
    <w:p>
      <w:pPr>
        <w:pStyle w:val="79"/>
        <w:bidi w:val="0"/>
        <w:rPr>
          <w:rFonts w:hint="eastAsia"/>
          <w:lang w:eastAsia="zh-CN"/>
        </w:rPr>
      </w:pPr>
      <w:r>
        <w:rPr>
          <w:rFonts w:hint="eastAsia"/>
          <w:lang w:val="en-US" w:eastAsia="zh-CN"/>
        </w:rPr>
        <w:t>This section summarizes the issues of the host and VMs on the host detected during performance check and provides the corresponding suggestions.</w:t>
      </w:r>
    </w:p>
    <w:tbl>
      <w:tblPr>
        <w:tblStyle w:val="20"/>
        <w:tblW w:w="7649"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992"/>
        <w:gridCol w:w="1004"/>
        <w:gridCol w:w="2469"/>
        <w:gridCol w:w="2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shd w:val="clear" w:color="auto" w:fill="00B0F0"/>
            <w:vAlign w:val="center"/>
          </w:tcPr>
          <w:p>
            <w:pPr>
              <w:pStyle w:val="61"/>
              <w:bidi w:val="0"/>
              <w:jc w:val="left"/>
            </w:pPr>
            <w:r>
              <w:rPr>
                <w:rFonts w:hint="default"/>
              </w:rPr>
              <w:t>No.</w:t>
            </w:r>
          </w:p>
        </w:tc>
        <w:tc>
          <w:tcPr>
            <w:tcW w:w="992" w:type="dxa"/>
            <w:shd w:val="clear" w:color="auto" w:fill="00B0F0"/>
            <w:vAlign w:val="center"/>
          </w:tcPr>
          <w:p>
            <w:pPr>
              <w:pStyle w:val="61"/>
              <w:bidi w:val="0"/>
              <w:jc w:val="left"/>
            </w:pPr>
            <w:r>
              <w:rPr>
                <w:rFonts w:hint="default"/>
              </w:rPr>
              <w:t>Severity</w:t>
            </w:r>
          </w:p>
        </w:tc>
        <w:tc>
          <w:tcPr>
            <w:tcW w:w="1004" w:type="dxa"/>
            <w:shd w:val="clear" w:color="auto" w:fill="00B0F0"/>
            <w:vAlign w:val="center"/>
          </w:tcPr>
          <w:p>
            <w:pPr>
              <w:pStyle w:val="61"/>
              <w:bidi w:val="0"/>
              <w:jc w:val="left"/>
            </w:pPr>
            <w:r>
              <w:rPr>
                <w:rFonts w:hint="default"/>
              </w:rPr>
              <w:t>Item</w:t>
            </w:r>
          </w:p>
        </w:tc>
        <w:tc>
          <w:tcPr>
            <w:tcW w:w="2469" w:type="dxa"/>
            <w:shd w:val="clear" w:color="auto" w:fill="00B0F0"/>
            <w:vAlign w:val="center"/>
          </w:tcPr>
          <w:p>
            <w:pPr>
              <w:pStyle w:val="61"/>
              <w:bidi w:val="0"/>
              <w:jc w:val="left"/>
              <w:rPr>
                <w:rFonts w:hint="default" w:eastAsia="Linux"/>
                <w:lang w:val="en-US" w:eastAsia="zh-CN"/>
              </w:rPr>
            </w:pPr>
            <w:r>
              <w:rPr>
                <w:rFonts w:hint="eastAsia"/>
                <w:lang w:val="en-US" w:eastAsia="zh-CN"/>
              </w:rPr>
              <w:t>Abnormality</w:t>
            </w:r>
          </w:p>
        </w:tc>
        <w:tc>
          <w:tcPr>
            <w:tcW w:w="2236" w:type="dxa"/>
            <w:shd w:val="clear" w:color="auto" w:fill="00B0F0"/>
            <w:vAlign w:val="center"/>
          </w:tcPr>
          <w:p>
            <w:pPr>
              <w:pStyle w:val="61"/>
              <w:bidi w:val="0"/>
              <w:jc w:val="left"/>
              <w:rPr>
                <w:rFonts w:hint="default"/>
                <w:lang w:val="en-US"/>
              </w:rPr>
            </w:pPr>
            <w:r>
              <w:rPr>
                <w:rFonts w:hint="eastAsia"/>
                <w:lang w:eastAsia="zh-CN"/>
              </w:rPr>
              <w:t>Suggestions</w:t>
            </w:r>
            <w:r>
              <w:rPr>
                <w:rFonts w:hint="eastAsia"/>
                <w:lang w:val="en-US" w:eastAsia="zh-CN"/>
              </w:rPr>
              <w:t xml:space="preserve"> &amp; Impacts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7649" w:type="dxa"/>
            <w:gridSpan w:val="5"/>
            <w:vAlign w:val="center"/>
          </w:tcPr>
          <w:p>
            <w:pPr>
              <w:pStyle w:val="51"/>
              <w:jc w:val="center"/>
              <w:rPr>
                <w:rFonts w:hint="default"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{%tr if check_diagnose%}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7649" w:type="dxa"/>
            <w:gridSpan w:val="5"/>
            <w:vAlign w:val="center"/>
          </w:tcPr>
          <w:p>
            <w:pPr>
              <w:pStyle w:val="51"/>
              <w:jc w:val="center"/>
              <w:rPr>
                <w:rFonts w:hint="eastAsia"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{%tr for v in check_diagnose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948" w:type="dxa"/>
            <w:vAlign w:val="center"/>
          </w:tcPr>
          <w:p>
            <w:pPr>
              <w:pStyle w:val="51"/>
              <w:jc w:val="center"/>
              <w:rPr>
                <w:rFonts w:hint="default"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{{check_diagnose.index(v) + 1}}</w:t>
            </w:r>
          </w:p>
        </w:tc>
        <w:tc>
          <w:tcPr>
            <w:tcW w:w="992" w:type="dxa"/>
            <w:vAlign w:val="center"/>
          </w:tcPr>
          <w:p>
            <w:pPr>
              <w:pStyle w:val="51"/>
              <w:jc w:val="center"/>
              <w:rPr>
                <w:rFonts w:hint="default"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{{v.level}}</w:t>
            </w:r>
          </w:p>
        </w:tc>
        <w:tc>
          <w:tcPr>
            <w:tcW w:w="1004" w:type="dxa"/>
            <w:vAlign w:val="center"/>
          </w:tcPr>
          <w:p>
            <w:pPr>
              <w:pStyle w:val="51"/>
              <w:jc w:val="center"/>
              <w:rPr>
                <w:rFonts w:hint="default"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{{v.check_item}}</w:t>
            </w:r>
          </w:p>
        </w:tc>
        <w:tc>
          <w:tcPr>
            <w:tcW w:w="2469" w:type="dxa"/>
            <w:vAlign w:val="center"/>
          </w:tcPr>
          <w:p>
            <w:pPr>
              <w:pStyle w:val="51"/>
              <w:jc w:val="center"/>
              <w:rPr>
                <w:rFonts w:hint="default"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{{v.check_result}}</w:t>
            </w:r>
          </w:p>
        </w:tc>
        <w:tc>
          <w:tcPr>
            <w:tcW w:w="2236" w:type="dxa"/>
            <w:vAlign w:val="center"/>
          </w:tcPr>
          <w:p>
            <w:pPr>
              <w:pStyle w:val="51"/>
              <w:jc w:val="center"/>
              <w:rPr>
                <w:rFonts w:hint="default"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{{v.suggestion}}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7649" w:type="dxa"/>
            <w:gridSpan w:val="5"/>
            <w:vAlign w:val="center"/>
          </w:tcPr>
          <w:p>
            <w:pPr>
              <w:pStyle w:val="51"/>
              <w:jc w:val="center"/>
              <w:rPr>
                <w:rFonts w:hint="default"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7649" w:type="dxa"/>
            <w:gridSpan w:val="5"/>
            <w:vAlign w:val="center"/>
          </w:tcPr>
          <w:p>
            <w:pPr>
              <w:pStyle w:val="51"/>
              <w:jc w:val="center"/>
              <w:rPr>
                <w:rFonts w:hint="eastAsia"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7649" w:type="dxa"/>
            <w:gridSpan w:val="5"/>
            <w:vAlign w:val="center"/>
          </w:tcPr>
          <w:p>
            <w:pPr>
              <w:pStyle w:val="51"/>
              <w:jc w:val="center"/>
              <w:rPr>
                <w:rFonts w:hint="eastAsia"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Normal</w:t>
            </w:r>
            <w:r>
              <w:rPr>
                <w:rFonts w:hint="eastAsia" w:ascii="Open Sans" w:hAnsi="Open Sans" w:eastAsia="Linux" w:cs="Times New Roman"/>
                <w:sz w:val="18"/>
                <w:szCs w:val="18"/>
                <w:lang w:val="en-US" w:eastAsia="zh-CN" w:bidi="ar-SA"/>
              </w:rPr>
              <w:drawing>
                <wp:inline distT="0" distB="0" distL="0" distR="0">
                  <wp:extent cx="164465" cy="181610"/>
                  <wp:effectExtent l="0" t="0" r="6985" b="8890"/>
                  <wp:docPr id="28"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4"/>
                          <pic:cNvPicPr>
                            <a:picLocks noChangeAspect="1" noChangeArrowheads="1"/>
                          </pic:cNvPicPr>
                        </pic:nvPicPr>
                        <pic:blipFill>
                          <a:blip r:embed="rId15"/>
                          <a:srcRect/>
                          <a:stretch>
                            <a:fillRect/>
                          </a:stretch>
                        </pic:blipFill>
                        <pic:spPr>
                          <a:xfrm>
                            <a:off x="0" y="0"/>
                            <a:ext cx="164465" cy="181610"/>
                          </a:xfrm>
                          <a:prstGeom prst="rect">
                            <a:avLst/>
                          </a:prstGeom>
                          <a:noFill/>
                          <a:ln w="9525">
                            <a:noFill/>
                            <a:miter lim="800000"/>
                            <a:headEnd/>
                            <a:tailEnd/>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7649" w:type="dxa"/>
            <w:gridSpan w:val="5"/>
            <w:vAlign w:val="center"/>
          </w:tcPr>
          <w:p>
            <w:pPr>
              <w:pStyle w:val="51"/>
              <w:jc w:val="center"/>
              <w:rPr>
                <w:rFonts w:hint="eastAsia"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{%tr endif%}</w:t>
            </w:r>
          </w:p>
        </w:tc>
      </w:tr>
    </w:tbl>
    <w:p>
      <w:pPr>
        <w:pStyle w:val="82"/>
        <w:numPr>
          <w:ilvl w:val="0"/>
          <w:numId w:val="0"/>
        </w:numPr>
        <w:bidi w:val="0"/>
        <w:ind w:leftChars="0" w:right="0" w:rightChars="0"/>
        <w:rPr>
          <w:rFonts w:hint="default"/>
          <w:lang w:val="en-US" w:eastAsia="zh-CN"/>
        </w:rPr>
      </w:pPr>
    </w:p>
    <w:p>
      <w:pPr>
        <w:pStyle w:val="82"/>
        <w:rPr>
          <w:rFonts w:hint="default"/>
          <w:lang w:val="en-US" w:eastAsia="zh-CN"/>
        </w:rPr>
      </w:pPr>
      <w:bookmarkStart w:id="53" w:name="_Toc31978"/>
      <w:r>
        <w:rPr>
          <w:rFonts w:hint="eastAsia"/>
          <w:lang w:val="en-US" w:eastAsia="zh-CN"/>
        </w:rPr>
        <w:t>Check Details</w:t>
      </w:r>
      <w:bookmarkEnd w:id="53"/>
    </w:p>
    <w:p>
      <w:pPr>
        <w:pStyle w:val="73"/>
        <w:bidi w:val="0"/>
        <w:rPr>
          <w:rFonts w:hint="default"/>
          <w:lang w:val="en-US" w:eastAsia="zh-CN"/>
        </w:rPr>
      </w:pPr>
      <w:bookmarkStart w:id="54" w:name="_Toc19199"/>
      <w:bookmarkStart w:id="55" w:name="_Toc13452"/>
      <w:r>
        <w:rPr>
          <w:rFonts w:hint="eastAsia"/>
          <w:lang w:val="en-US" w:eastAsia="zh-CN"/>
        </w:rPr>
        <w:t>Host Performance</w:t>
      </w:r>
      <w:bookmarkEnd w:id="54"/>
      <w:bookmarkEnd w:id="55"/>
    </w:p>
    <w:tbl>
      <w:tblPr>
        <w:tblStyle w:val="21"/>
        <w:tblW w:w="7649"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500"/>
        <w:gridCol w:w="2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shd w:val="clear" w:color="auto" w:fill="00B0F0"/>
          </w:tcPr>
          <w:p>
            <w:pPr>
              <w:pStyle w:val="32"/>
              <w:jc w:val="left"/>
              <w:rPr>
                <w:rFonts w:hint="default" w:ascii="Open Sans" w:hAnsi="Open Sans" w:eastAsia="Linux" w:cs="Times New Roman"/>
                <w:b/>
                <w:sz w:val="18"/>
                <w:szCs w:val="18"/>
                <w:lang w:val="en-US" w:eastAsia="zh-CN" w:bidi="ar-SA"/>
              </w:rPr>
            </w:pPr>
            <w:r>
              <w:rPr>
                <w:rFonts w:hint="eastAsia" w:ascii="Open Sans" w:hAnsi="Open Sans" w:eastAsia="Linux" w:cs="Times New Roman"/>
                <w:b/>
                <w:sz w:val="18"/>
                <w:szCs w:val="18"/>
                <w:lang w:val="en-US" w:eastAsia="zh-CN" w:bidi="ar-SA"/>
              </w:rPr>
              <w:t>Host</w:t>
            </w:r>
          </w:p>
        </w:tc>
        <w:tc>
          <w:tcPr>
            <w:tcW w:w="2500" w:type="dxa"/>
            <w:shd w:val="clear" w:color="auto" w:fill="00B0F0"/>
          </w:tcPr>
          <w:p>
            <w:pPr>
              <w:pStyle w:val="32"/>
              <w:jc w:val="left"/>
              <w:rPr>
                <w:rFonts w:hint="eastAsia" w:ascii="Open Sans" w:hAnsi="Open Sans" w:eastAsia="Linux" w:cs="Times New Roman"/>
                <w:b/>
                <w:sz w:val="18"/>
                <w:szCs w:val="18"/>
                <w:lang w:val="en-US" w:eastAsia="zh-CN" w:bidi="ar-SA"/>
              </w:rPr>
            </w:pPr>
            <w:r>
              <w:rPr>
                <w:rFonts w:hint="eastAsia" w:ascii="Open Sans" w:hAnsi="Open Sans" w:eastAsia="Linux" w:cs="Times New Roman"/>
                <w:b/>
                <w:sz w:val="18"/>
                <w:szCs w:val="18"/>
                <w:lang w:val="en-US" w:eastAsia="zh-CN" w:bidi="ar-SA"/>
              </w:rPr>
              <w:t>Item</w:t>
            </w:r>
          </w:p>
        </w:tc>
        <w:tc>
          <w:tcPr>
            <w:tcW w:w="2384" w:type="dxa"/>
            <w:shd w:val="clear" w:color="auto" w:fill="00B0F0"/>
          </w:tcPr>
          <w:p>
            <w:pPr>
              <w:pStyle w:val="32"/>
              <w:jc w:val="left"/>
              <w:rPr>
                <w:rFonts w:hint="eastAsia" w:ascii="Open Sans" w:hAnsi="Open Sans" w:eastAsia="Linux" w:cs="Times New Roman"/>
                <w:b/>
                <w:sz w:val="18"/>
                <w:szCs w:val="18"/>
                <w:lang w:val="en-US" w:eastAsia="zh-CN" w:bidi="ar-SA"/>
              </w:rPr>
            </w:pPr>
            <w:r>
              <w:rPr>
                <w:rFonts w:hint="eastAsia" w:ascii="Open Sans" w:hAnsi="Open Sans" w:eastAsia="Linux" w:cs="Times New Roman"/>
                <w:b/>
                <w:sz w:val="18"/>
                <w:szCs w:val="18"/>
                <w:lang w:val="en-US" w:eastAsia="zh-CN" w:bidi="ar-SA"/>
              </w:rPr>
              <w:t>Suggestions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top"/>
          </w:tcPr>
          <w:p>
            <w:pPr>
              <w:pStyle w:val="51"/>
              <w:jc w:val="center"/>
              <w:rPr>
                <w:rFonts w:hint="eastAsia"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{%tr if host_diagnose%}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top"/>
          </w:tcPr>
          <w:p>
            <w:pPr>
              <w:pStyle w:val="51"/>
              <w:jc w:val="center"/>
              <w:rPr>
                <w:rFonts w:hint="eastAsia"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{%tr for host,info in host_diagnose.items()%}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top"/>
          </w:tcPr>
          <w:p>
            <w:pPr>
              <w:pStyle w:val="51"/>
              <w:jc w:val="center"/>
              <w:rPr>
                <w:rFonts w:hint="eastAsia"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{%tr for k,v in info.items()%}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vAlign w:val="top"/>
          </w:tcPr>
          <w:p>
            <w:pPr>
              <w:pStyle w:val="51"/>
              <w:jc w:val="center"/>
              <w:rPr>
                <w:rFonts w:hint="eastAsia"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{%vm%}{{host}}</w:t>
            </w:r>
          </w:p>
        </w:tc>
        <w:tc>
          <w:tcPr>
            <w:tcW w:w="2500" w:type="dxa"/>
            <w:vAlign w:val="top"/>
          </w:tcPr>
          <w:p>
            <w:pPr>
              <w:pStyle w:val="51"/>
              <w:jc w:val="center"/>
              <w:rPr>
                <w:rFonts w:hint="eastAsia"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{{k}}{{v.level}}</w:t>
            </w:r>
          </w:p>
        </w:tc>
        <w:tc>
          <w:tcPr>
            <w:tcW w:w="2384" w:type="dxa"/>
            <w:vAlign w:val="top"/>
          </w:tcPr>
          <w:p>
            <w:pPr>
              <w:pStyle w:val="51"/>
              <w:jc w:val="center"/>
              <w:rPr>
                <w:rFonts w:hint="eastAsia"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{{v.suggestion}}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center"/>
          </w:tcPr>
          <w:p>
            <w:pPr>
              <w:pStyle w:val="51"/>
              <w:jc w:val="center"/>
              <w:rPr>
                <w:rFonts w:hint="eastAsia"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center"/>
          </w:tcPr>
          <w:p>
            <w:pPr>
              <w:pStyle w:val="51"/>
              <w:jc w:val="center"/>
              <w:rPr>
                <w:rFonts w:hint="eastAsia"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center"/>
          </w:tcPr>
          <w:p>
            <w:pPr>
              <w:pStyle w:val="51"/>
              <w:jc w:val="center"/>
              <w:rPr>
                <w:rFonts w:hint="eastAsia"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center"/>
          </w:tcPr>
          <w:p>
            <w:pPr>
              <w:pStyle w:val="51"/>
              <w:jc w:val="center"/>
              <w:rPr>
                <w:rFonts w:hint="eastAsia"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Normal</w:t>
            </w:r>
            <w:r>
              <w:rPr>
                <w:rFonts w:hint="eastAsia" w:ascii="Open Sans" w:hAnsi="Open Sans" w:eastAsia="Linux" w:cs="Times New Roman"/>
                <w:sz w:val="18"/>
                <w:szCs w:val="18"/>
                <w:lang w:val="en-US" w:eastAsia="zh-CN" w:bidi="ar-SA"/>
              </w:rPr>
              <w:drawing>
                <wp:inline distT="0" distB="0" distL="0" distR="0">
                  <wp:extent cx="164465" cy="181610"/>
                  <wp:effectExtent l="0" t="0" r="6985" b="8890"/>
                  <wp:docPr id="31"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4"/>
                          <pic:cNvPicPr>
                            <a:picLocks noChangeAspect="1" noChangeArrowheads="1"/>
                          </pic:cNvPicPr>
                        </pic:nvPicPr>
                        <pic:blipFill>
                          <a:blip r:embed="rId15"/>
                          <a:srcRect/>
                          <a:stretch>
                            <a:fillRect/>
                          </a:stretch>
                        </pic:blipFill>
                        <pic:spPr>
                          <a:xfrm>
                            <a:off x="0" y="0"/>
                            <a:ext cx="164465" cy="181610"/>
                          </a:xfrm>
                          <a:prstGeom prst="rect">
                            <a:avLst/>
                          </a:prstGeom>
                          <a:noFill/>
                          <a:ln w="9525">
                            <a:noFill/>
                            <a:miter lim="800000"/>
                            <a:headEnd/>
                            <a:tailEnd/>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center"/>
          </w:tcPr>
          <w:p>
            <w:pPr>
              <w:pStyle w:val="51"/>
              <w:jc w:val="center"/>
              <w:rPr>
                <w:rFonts w:hint="eastAsia"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{%tr endif%}</w:t>
            </w:r>
          </w:p>
        </w:tc>
      </w:tr>
    </w:tbl>
    <w:p>
      <w:pPr>
        <w:pStyle w:val="73"/>
        <w:bidi w:val="0"/>
        <w:rPr>
          <w:rFonts w:hint="default"/>
          <w:lang w:val="en-US" w:eastAsia="zh-CN"/>
        </w:rPr>
      </w:pPr>
      <w:bookmarkStart w:id="56" w:name="_Toc24443"/>
      <w:bookmarkStart w:id="57" w:name="_Toc6709"/>
      <w:r>
        <w:rPr>
          <w:rFonts w:hint="eastAsia"/>
          <w:lang w:val="en-US" w:eastAsia="zh-CN"/>
        </w:rPr>
        <w:t>Virtual Machine Performance</w:t>
      </w:r>
      <w:bookmarkEnd w:id="56"/>
      <w:bookmarkEnd w:id="57"/>
    </w:p>
    <w:tbl>
      <w:tblPr>
        <w:tblStyle w:val="21"/>
        <w:tblW w:w="7649"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15"/>
        <w:gridCol w:w="2238"/>
        <w:gridCol w:w="2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shd w:val="clear" w:color="auto" w:fill="00B0F0"/>
            <w:vAlign w:val="top"/>
          </w:tcPr>
          <w:p>
            <w:pPr>
              <w:pStyle w:val="61"/>
              <w:bidi w:val="0"/>
              <w:ind w:left="0" w:leftChars="0"/>
              <w:jc w:val="left"/>
              <w:rPr>
                <w:rFonts w:hint="eastAsia"/>
              </w:rPr>
            </w:pPr>
            <w:r>
              <w:rPr>
                <w:rFonts w:hint="eastAsia"/>
                <w:lang w:val="en-US" w:eastAsia="zh-CN"/>
              </w:rPr>
              <w:t>Guest</w:t>
            </w:r>
          </w:p>
        </w:tc>
        <w:tc>
          <w:tcPr>
            <w:tcW w:w="2238" w:type="dxa"/>
            <w:shd w:val="clear" w:color="auto" w:fill="00B0F0"/>
            <w:vAlign w:val="top"/>
          </w:tcPr>
          <w:p>
            <w:pPr>
              <w:pStyle w:val="61"/>
              <w:bidi w:val="0"/>
              <w:ind w:left="0" w:leftChars="0"/>
              <w:jc w:val="left"/>
              <w:rPr>
                <w:rFonts w:hint="eastAsia"/>
              </w:rPr>
            </w:pPr>
            <w:r>
              <w:rPr>
                <w:rFonts w:hint="eastAsia"/>
                <w:lang w:val="en-US" w:eastAsia="zh-CN"/>
              </w:rPr>
              <w:t>Item</w:t>
            </w:r>
          </w:p>
        </w:tc>
        <w:tc>
          <w:tcPr>
            <w:tcW w:w="2196" w:type="dxa"/>
            <w:shd w:val="clear" w:color="auto" w:fill="00B0F0"/>
            <w:vAlign w:val="top"/>
          </w:tcPr>
          <w:p>
            <w:pPr>
              <w:pStyle w:val="61"/>
              <w:bidi w:val="0"/>
              <w:ind w:left="0" w:leftChars="0"/>
              <w:jc w:val="left"/>
              <w:rPr>
                <w:rFonts w:hint="eastAsia"/>
              </w:rPr>
            </w:pPr>
            <w:r>
              <w:rPr>
                <w:rFonts w:hint="eastAsia"/>
                <w:lang w:val="en-US" w:eastAsia="zh-CN"/>
              </w:rPr>
              <w:t>Suggestions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top"/>
          </w:tcPr>
          <w:p>
            <w:pPr>
              <w:pStyle w:val="51"/>
              <w:jc w:val="center"/>
              <w:rPr>
                <w:rFonts w:hint="eastAsia"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{%tr if guest_diagnose%}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top"/>
          </w:tcPr>
          <w:p>
            <w:pPr>
              <w:pStyle w:val="51"/>
              <w:jc w:val="center"/>
              <w:rPr>
                <w:rFonts w:hint="eastAsia"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{%tr for guest,info in guest_diagnose.items()%}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top"/>
          </w:tcPr>
          <w:p>
            <w:pPr>
              <w:pStyle w:val="51"/>
              <w:jc w:val="center"/>
              <w:rPr>
                <w:rFonts w:hint="eastAsia"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{%tr for k,v in info.items()%}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vAlign w:val="top"/>
          </w:tcPr>
          <w:p>
            <w:pPr>
              <w:pStyle w:val="51"/>
              <w:jc w:val="center"/>
              <w:rPr>
                <w:rFonts w:hint="eastAsia"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{%vm%}{{guest}}</w:t>
            </w:r>
          </w:p>
        </w:tc>
        <w:tc>
          <w:tcPr>
            <w:tcW w:w="2238" w:type="dxa"/>
            <w:vAlign w:val="top"/>
          </w:tcPr>
          <w:p>
            <w:pPr>
              <w:pStyle w:val="51"/>
              <w:jc w:val="center"/>
              <w:rPr>
                <w:rFonts w:hint="eastAsia"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{{k}}{{v.level}}</w:t>
            </w:r>
          </w:p>
        </w:tc>
        <w:tc>
          <w:tcPr>
            <w:tcW w:w="2196" w:type="dxa"/>
            <w:vAlign w:val="top"/>
          </w:tcPr>
          <w:p>
            <w:pPr>
              <w:pStyle w:val="51"/>
              <w:jc w:val="center"/>
              <w:rPr>
                <w:rFonts w:hint="eastAsia"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{{v.suggestion}}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center"/>
          </w:tcPr>
          <w:p>
            <w:pPr>
              <w:pStyle w:val="51"/>
              <w:jc w:val="center"/>
              <w:rPr>
                <w:rFonts w:hint="eastAsia"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center"/>
          </w:tcPr>
          <w:p>
            <w:pPr>
              <w:pStyle w:val="51"/>
              <w:jc w:val="center"/>
              <w:rPr>
                <w:rFonts w:hint="eastAsia"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center"/>
          </w:tcPr>
          <w:p>
            <w:pPr>
              <w:pStyle w:val="51"/>
              <w:jc w:val="center"/>
              <w:rPr>
                <w:rFonts w:hint="eastAsia"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center"/>
          </w:tcPr>
          <w:p>
            <w:pPr>
              <w:pStyle w:val="51"/>
              <w:jc w:val="center"/>
              <w:rPr>
                <w:rFonts w:hint="eastAsia"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Normal</w:t>
            </w:r>
            <w:r>
              <w:rPr>
                <w:rFonts w:hint="eastAsia" w:ascii="Open Sans" w:hAnsi="Open Sans" w:eastAsia="Linux" w:cs="Times New Roman"/>
                <w:sz w:val="18"/>
                <w:szCs w:val="18"/>
                <w:lang w:val="en-US" w:eastAsia="zh-CN" w:bidi="ar-SA"/>
              </w:rPr>
              <w:drawing>
                <wp:inline distT="0" distB="0" distL="0" distR="0">
                  <wp:extent cx="164465" cy="181610"/>
                  <wp:effectExtent l="0" t="0" r="6985" b="889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noChangeArrowheads="1"/>
                          </pic:cNvPicPr>
                        </pic:nvPicPr>
                        <pic:blipFill>
                          <a:blip r:embed="rId15"/>
                          <a:srcRect/>
                          <a:stretch>
                            <a:fillRect/>
                          </a:stretch>
                        </pic:blipFill>
                        <pic:spPr>
                          <a:xfrm>
                            <a:off x="0" y="0"/>
                            <a:ext cx="164465" cy="181610"/>
                          </a:xfrm>
                          <a:prstGeom prst="rect">
                            <a:avLst/>
                          </a:prstGeom>
                          <a:noFill/>
                          <a:ln w="9525">
                            <a:noFill/>
                            <a:miter lim="800000"/>
                            <a:headEnd/>
                            <a:tailEnd/>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center"/>
          </w:tcPr>
          <w:p>
            <w:pPr>
              <w:pStyle w:val="51"/>
              <w:jc w:val="center"/>
              <w:rPr>
                <w:rFonts w:hint="eastAsia" w:ascii="Open Sans" w:hAnsi="Open Sans" w:eastAsia="Linux" w:cs="Times New Roman"/>
                <w:sz w:val="18"/>
                <w:szCs w:val="18"/>
                <w:lang w:val="en-US" w:eastAsia="zh-CN" w:bidi="ar-SA"/>
              </w:rPr>
            </w:pPr>
            <w:r>
              <w:rPr>
                <w:rFonts w:hint="eastAsia" w:ascii="Open Sans" w:hAnsi="Open Sans" w:eastAsia="Linux" w:cs="Times New Roman"/>
                <w:sz w:val="18"/>
                <w:szCs w:val="18"/>
                <w:lang w:val="en-US" w:eastAsia="zh-CN" w:bidi="ar-SA"/>
              </w:rPr>
              <w:t>{%tr endif%}</w:t>
            </w:r>
          </w:p>
        </w:tc>
      </w:tr>
    </w:tbl>
    <w:p>
      <w:pPr>
        <w:pStyle w:val="65"/>
        <w:numPr>
          <w:ilvl w:val="2"/>
          <w:numId w:val="0"/>
        </w:numPr>
        <w:bidi w:val="0"/>
        <w:ind w:leftChars="0"/>
        <w:rPr>
          <w:rFonts w:hint="default"/>
          <w:lang w:val="en-US" w:eastAsia="zh-CN"/>
        </w:rPr>
      </w:pPr>
    </w:p>
    <w:sectPr>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FullWidt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Open Sans">
    <w:panose1 w:val="020B0606030504020204"/>
    <w:charset w:val="00"/>
    <w:family w:val="auto"/>
    <w:pitch w:val="default"/>
    <w:sig w:usb0="E00002EF" w:usb1="4000205B" w:usb2="00000028" w:usb3="00000000" w:csb0="2000019F" w:csb1="00000000"/>
  </w:font>
  <w:font w:name="Linux Libertine">
    <w:altName w:val="Corbel"/>
    <w:panose1 w:val="02000503000000000000"/>
    <w:charset w:val="00"/>
    <w:family w:val="auto"/>
    <w:pitch w:val="default"/>
    <w:sig w:usb0="00000000" w:usb1="00000000" w:usb2="02000020" w:usb3="00000000" w:csb0="600001BF" w:csb1="00000000"/>
  </w:font>
  <w:font w:name="Arial Unicode MS">
    <w:altName w:val="Arial"/>
    <w:panose1 w:val="020B0604020202020204"/>
    <w:charset w:val="80"/>
    <w:family w:val="auto"/>
    <w:pitch w:val="default"/>
    <w:sig w:usb0="00000000" w:usb1="00000000" w:usb2="0000003F" w:usb3="00000000" w:csb0="603F01FF" w:csb1="FFFF0000"/>
  </w:font>
  <w:font w:name="隶书">
    <w:altName w:val="微软雅黑"/>
    <w:panose1 w:val="0201050906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10" w:usb3="00000000" w:csb0="00040000" w:csb1="00000000"/>
  </w:font>
  <w:font w:name="Linux">
    <w:altName w:val="微软雅黑"/>
    <w:panose1 w:val="00000000000000000000"/>
    <w:charset w:val="00"/>
    <w:family w:val="auto"/>
    <w:pitch w:val="default"/>
    <w:sig w:usb0="00000000" w:usb1="00000000" w:usb2="00000000" w:usb3="00000000" w:csb0="00040001" w:csb1="00000000"/>
  </w:font>
  <w:font w:name="Microsoft JhengHei UI Light">
    <w:panose1 w:val="020B0304030504040204"/>
    <w:charset w:val="88"/>
    <w:family w:val="auto"/>
    <w:pitch w:val="default"/>
    <w:sig w:usb0="800002A7" w:usb1="28CF4400" w:usb2="00000016" w:usb3="00000000" w:csb0="00100009" w:csb1="00000000"/>
  </w:font>
  <w:font w:name="-apple-system">
    <w:altName w:val="Segoe Print"/>
    <w:panose1 w:val="00000000000000000000"/>
    <w:charset w:val="00"/>
    <w:family w:val="auto"/>
    <w:pitch w:val="default"/>
    <w:sig w:usb0="00000000" w:usb1="00000000" w:usb2="00000000" w:usb3="00000000" w:csb0="00040001" w:csb1="00000000"/>
  </w:font>
  <w:font w:name="Corbel">
    <w:panose1 w:val="020B0503020204020204"/>
    <w:charset w:val="00"/>
    <w:family w:val="auto"/>
    <w:pitch w:val="default"/>
    <w:sig w:usb0="A00002EF" w:usb1="4000A44B" w:usb2="00000000" w:usb3="00000000" w:csb0="2000019F" w:csb1="00000000"/>
  </w:font>
  <w:font w:name="Arial">
    <w:panose1 w:val="020B0604020202020204"/>
    <w:charset w:val="00"/>
    <w:family w:val="auto"/>
    <w:pitch w:val="default"/>
    <w:sig w:usb0="E0002EFF" w:usb1="C000785B" w:usb2="00000009" w:usb3="00000000" w:csb0="400001FF" w:csb1="FFFF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ascii="Open Sans" w:hAnsi="Open Sans" w:cs="Open Sans"/>
      </w:rPr>
    </w:pPr>
    <w:r>
      <w:rPr>
        <w:sz w:val="18"/>
      </w:rPr>
      <mc:AlternateContent>
        <mc:Choice Requires="wps">
          <w:drawing>
            <wp:anchor distT="0" distB="0" distL="114300" distR="114300" simplePos="0" relativeHeight="251658240" behindDoc="0" locked="0" layoutInCell="1" allowOverlap="1">
              <wp:simplePos x="0" y="0"/>
              <wp:positionH relativeFrom="margin">
                <wp:posOffset>-10160</wp:posOffset>
              </wp:positionH>
              <wp:positionV relativeFrom="paragraph">
                <wp:posOffset>0</wp:posOffset>
              </wp:positionV>
              <wp:extent cx="5299075" cy="140970"/>
              <wp:effectExtent l="0" t="0" r="0" b="0"/>
              <wp:wrapNone/>
              <wp:docPr id="16" name="文本框 1"/>
              <wp:cNvGraphicFramePr/>
              <a:graphic xmlns:a="http://schemas.openxmlformats.org/drawingml/2006/main">
                <a:graphicData uri="http://schemas.microsoft.com/office/word/2010/wordprocessingShape">
                  <wps:wsp>
                    <wps:cNvSpPr txBox="1"/>
                    <wps:spPr>
                      <a:xfrm>
                        <a:off x="0" y="0"/>
                        <a:ext cx="5299075" cy="140970"/>
                      </a:xfrm>
                      <a:prstGeom prst="rect">
                        <a:avLst/>
                      </a:prstGeom>
                      <a:noFill/>
                      <a:ln w="15875">
                        <a:noFill/>
                      </a:ln>
                    </wps:spPr>
                    <wps:txbx>
                      <w:txbxContent>
                        <w:p>
                          <w:pPr>
                            <w:pStyle w:val="11"/>
                            <w:rPr>
                              <w:rFonts w:hint="default" w:ascii="Open Sans" w:hAnsi="Open Sans" w:cs="Open Sans"/>
                              <w:lang w:val="en-US"/>
                            </w:rPr>
                          </w:pPr>
                          <w:r>
                            <w:rPr>
                              <w:rFonts w:hint="eastAsia" w:ascii="Open Sans" w:hAnsi="Open Sans" w:cs="Open Sans"/>
                              <w:lang w:val="en-US" w:eastAsia="zh-CN"/>
                            </w:rPr>
                            <w:t>Document Version 01</w:t>
                          </w:r>
                        </w:p>
                        <w:p>
                          <w:pPr>
                            <w:pStyle w:val="11"/>
                          </w:pPr>
                          <w:r>
                            <w:rPr>
                              <w:rFonts w:hint="default" w:ascii="Open Sans" w:hAnsi="Open Sans" w:cs="Open Sans"/>
                            </w:rPr>
                            <w:t xml:space="preserve"> </w:t>
                          </w:r>
                          <w:r>
                            <w:rPr>
                              <w:rFonts w:ascii="Open Sans" w:hAnsi="Open Sans" w:cs="Open Sans"/>
                            </w:rPr>
                            <w:t xml:space="preserve">                                                         </w:t>
                          </w:r>
                          <w:r>
                            <w:rPr>
                              <w:rFonts w:ascii="Open Sans" w:hAnsi="Open Sans" w:cs="Open Sans"/>
                            </w:rPr>
                            <w:fldChar w:fldCharType="begin"/>
                          </w:r>
                          <w:r>
                            <w:rPr>
                              <w:rFonts w:ascii="Open Sans" w:hAnsi="Open Sans" w:cs="Open Sans"/>
                            </w:rPr>
                            <w:instrText xml:space="preserve"> PAGE   \* MERGEFORMAT </w:instrText>
                          </w:r>
                          <w:r>
                            <w:rPr>
                              <w:rFonts w:ascii="Open Sans" w:hAnsi="Open Sans" w:cs="Open Sans"/>
                            </w:rPr>
                            <w:fldChar w:fldCharType="separate"/>
                          </w:r>
                          <w:r>
                            <w:rPr>
                              <w:rFonts w:ascii="Open Sans" w:hAnsi="Open Sans" w:cs="Open Sans"/>
                            </w:rPr>
                            <w:t>I</w:t>
                          </w:r>
                          <w:r>
                            <w:rPr>
                              <w:rFonts w:ascii="Open Sans" w:hAnsi="Open Sans" w:cs="Open Sans"/>
                            </w:rPr>
                            <w:fldChar w:fldCharType="end"/>
                          </w:r>
                        </w:p>
                      </w:txbxContent>
                    </wps:txbx>
                    <wps:bodyPr vert="horz" wrap="square" lIns="0" tIns="0" rIns="0" bIns="0" anchor="t" anchorCtr="0" upright="0"/>
                  </wps:wsp>
                </a:graphicData>
              </a:graphic>
            </wp:anchor>
          </w:drawing>
        </mc:Choice>
        <mc:Fallback>
          <w:pict>
            <v:shape id="文本框 1" o:spid="_x0000_s1026" o:spt="202" type="#_x0000_t202" style="position:absolute;left:0pt;margin-left:-0.8pt;margin-top:0pt;height:11.1pt;width:417.25pt;mso-position-horizontal-relative:margin;z-index:251658240;mso-width-relative:page;mso-height-relative:page;" filled="f" stroked="f" coordsize="21600,21600" o:gfxdata="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J4VbuNUAAAAGAQAADwAAAAAAAAABACAAAAAiAAAAZHJzL2Rvd25y&#10;ZXYueG1sUEsBAhQAFAAAAAgAh07iQL685O/IAQAAYgMAAA4AAAAAAAAAAQAgAAAAJAEAAGRycy9l&#10;Mm9Eb2MueG1sUEsFBgAAAAAGAAYAWQEAAF4FAAAAAA==&#10;">
              <v:fill on="f" focussize="0,0"/>
              <v:stroke on="f" weight="1.25pt"/>
              <v:imagedata o:title=""/>
              <o:lock v:ext="edit" aspectratio="f"/>
              <v:textbox inset="0mm,0mm,0mm,0mm">
                <w:txbxContent>
                  <w:p>
                    <w:pPr>
                      <w:pStyle w:val="11"/>
                      <w:rPr>
                        <w:rFonts w:hint="default" w:ascii="Open Sans" w:hAnsi="Open Sans" w:cs="Open Sans"/>
                        <w:lang w:val="en-US"/>
                      </w:rPr>
                    </w:pPr>
                    <w:r>
                      <w:rPr>
                        <w:rFonts w:hint="eastAsia" w:ascii="Open Sans" w:hAnsi="Open Sans" w:cs="Open Sans"/>
                        <w:lang w:val="en-US" w:eastAsia="zh-CN"/>
                      </w:rPr>
                      <w:t>Document Version 01</w:t>
                    </w:r>
                  </w:p>
                  <w:p>
                    <w:pPr>
                      <w:pStyle w:val="11"/>
                    </w:pPr>
                    <w:r>
                      <w:rPr>
                        <w:rFonts w:hint="default" w:ascii="Open Sans" w:hAnsi="Open Sans" w:cs="Open Sans"/>
                      </w:rPr>
                      <w:t xml:space="preserve"> </w:t>
                    </w:r>
                    <w:r>
                      <w:rPr>
                        <w:rFonts w:ascii="Open Sans" w:hAnsi="Open Sans" w:cs="Open Sans"/>
                      </w:rPr>
                      <w:t xml:space="preserve">                                                         </w:t>
                    </w:r>
                    <w:r>
                      <w:rPr>
                        <w:rFonts w:ascii="Open Sans" w:hAnsi="Open Sans" w:cs="Open Sans"/>
                      </w:rPr>
                      <w:fldChar w:fldCharType="begin"/>
                    </w:r>
                    <w:r>
                      <w:rPr>
                        <w:rFonts w:ascii="Open Sans" w:hAnsi="Open Sans" w:cs="Open Sans"/>
                      </w:rPr>
                      <w:instrText xml:space="preserve"> PAGE   \* MERGEFORMAT </w:instrText>
                    </w:r>
                    <w:r>
                      <w:rPr>
                        <w:rFonts w:ascii="Open Sans" w:hAnsi="Open Sans" w:cs="Open Sans"/>
                      </w:rPr>
                      <w:fldChar w:fldCharType="separate"/>
                    </w:r>
                    <w:r>
                      <w:rPr>
                        <w:rFonts w:ascii="Open Sans" w:hAnsi="Open Sans" w:cs="Open Sans"/>
                      </w:rPr>
                      <w:t>I</w:t>
                    </w:r>
                    <w:r>
                      <w:rPr>
                        <w:rFonts w:ascii="Open Sans" w:hAnsi="Open Sans" w:cs="Open Sans"/>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hint="default" w:ascii="Open Sans" w:hAnsi="Open Sans" w:cs="Open Sans"/>
        <w:lang w:val="en-US"/>
      </w:rPr>
    </w:pPr>
    <w:r>
      <w:rPr>
        <w:sz w:val="18"/>
      </w:rPr>
      <mc:AlternateContent>
        <mc:Choice Requires="wps">
          <w:drawing>
            <wp:anchor distT="0" distB="0" distL="114300" distR="114300" simplePos="0" relativeHeight="251659264" behindDoc="0" locked="0" layoutInCell="1" allowOverlap="1">
              <wp:simplePos x="0" y="0"/>
              <wp:positionH relativeFrom="margin">
                <wp:posOffset>5005070</wp:posOffset>
              </wp:positionH>
              <wp:positionV relativeFrom="paragraph">
                <wp:posOffset>-18415</wp:posOffset>
              </wp:positionV>
              <wp:extent cx="269240" cy="339725"/>
              <wp:effectExtent l="0" t="0" r="0" b="0"/>
              <wp:wrapNone/>
              <wp:docPr id="17" name="文本框 2"/>
              <wp:cNvGraphicFramePr/>
              <a:graphic xmlns:a="http://schemas.openxmlformats.org/drawingml/2006/main">
                <a:graphicData uri="http://schemas.microsoft.com/office/word/2010/wordprocessingShape">
                  <wps:wsp>
                    <wps:cNvSpPr txBox="1"/>
                    <wps:spPr>
                      <a:xfrm>
                        <a:off x="0" y="0"/>
                        <a:ext cx="269240" cy="339725"/>
                      </a:xfrm>
                      <a:prstGeom prst="rect">
                        <a:avLst/>
                      </a:prstGeom>
                      <a:noFill/>
                      <a:ln w="15875">
                        <a:noFill/>
                      </a:ln>
                    </wps:spPr>
                    <wps:txbx>
                      <w:txbxContent>
                        <w:p>
                          <w:pPr>
                            <w:pStyle w:val="11"/>
                            <w:rPr>
                              <w:rFonts w:ascii="Open Sans" w:hAnsi="Open Sans" w:cs="Open Sans"/>
                            </w:rPr>
                          </w:pPr>
                          <w:r>
                            <w:rPr>
                              <w:rFonts w:hint="default" w:ascii="Open Sans" w:hAnsi="Open Sans" w:cs="Open Sans"/>
                            </w:rPr>
                            <w:t xml:space="preserve"> </w:t>
                          </w:r>
                          <w:r>
                            <w:rPr>
                              <w:rFonts w:ascii="Open Sans" w:hAnsi="Open Sans" w:cs="Open Sans"/>
                            </w:rPr>
                            <w:fldChar w:fldCharType="begin"/>
                          </w:r>
                          <w:r>
                            <w:rPr>
                              <w:rFonts w:ascii="Open Sans" w:hAnsi="Open Sans" w:cs="Open Sans"/>
                            </w:rPr>
                            <w:instrText xml:space="preserve"> PAGE   \* MERGEFORMAT </w:instrText>
                          </w:r>
                          <w:r>
                            <w:rPr>
                              <w:rFonts w:ascii="Open Sans" w:hAnsi="Open Sans" w:cs="Open Sans"/>
                            </w:rPr>
                            <w:fldChar w:fldCharType="separate"/>
                          </w:r>
                          <w:r>
                            <w:rPr>
                              <w:rFonts w:ascii="Open Sans" w:hAnsi="Open Sans" w:cs="Open Sans"/>
                            </w:rPr>
                            <w:t>I</w:t>
                          </w:r>
                          <w:r>
                            <w:rPr>
                              <w:rFonts w:ascii="Open Sans" w:hAnsi="Open Sans" w:cs="Open Sans"/>
                            </w:rPr>
                            <w:fldChar w:fldCharType="end"/>
                          </w:r>
                        </w:p>
                      </w:txbxContent>
                    </wps:txbx>
                    <wps:bodyPr vert="horz" wrap="square" lIns="0" tIns="0" rIns="0" bIns="0" anchor="t" anchorCtr="0" upright="0"/>
                  </wps:wsp>
                </a:graphicData>
              </a:graphic>
            </wp:anchor>
          </w:drawing>
        </mc:Choice>
        <mc:Fallback>
          <w:pict>
            <v:shape id="文本框 2" o:spid="_x0000_s1026" o:spt="202" type="#_x0000_t202" style="position:absolute;left:0pt;margin-left:394.1pt;margin-top:-1.45pt;height:26.75pt;width:21.2pt;mso-position-horizontal-relative:margin;z-index:251659264;mso-width-relative:page;mso-height-relative:page;" filled="f" stroked="f" coordsize="21600,21600" o:gfxdata="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27YF39kAAAAJAQAADwAAAAAAAAABACAAAAAiAAAAZHJzL2Rv&#10;d25yZXYueG1sUEsBAhQAFAAAAAgAh07iQB66zfLHAQAAYQMAAA4AAAAAAAAAAQAgAAAAKAEAAGRy&#10;cy9lMm9Eb2MueG1sUEsFBgAAAAAGAAYAWQEAAGEFAAAAAA==&#10;">
              <v:fill on="f" focussize="0,0"/>
              <v:stroke on="f" weight="1.25pt"/>
              <v:imagedata o:title=""/>
              <o:lock v:ext="edit" aspectratio="f"/>
              <v:textbox inset="0mm,0mm,0mm,0mm">
                <w:txbxContent>
                  <w:p>
                    <w:pPr>
                      <w:pStyle w:val="11"/>
                      <w:rPr>
                        <w:rFonts w:ascii="Open Sans" w:hAnsi="Open Sans" w:cs="Open Sans"/>
                      </w:rPr>
                    </w:pPr>
                    <w:r>
                      <w:rPr>
                        <w:rFonts w:hint="default" w:ascii="Open Sans" w:hAnsi="Open Sans" w:cs="Open Sans"/>
                      </w:rPr>
                      <w:t xml:space="preserve"> </w:t>
                    </w:r>
                    <w:r>
                      <w:rPr>
                        <w:rFonts w:ascii="Open Sans" w:hAnsi="Open Sans" w:cs="Open Sans"/>
                      </w:rPr>
                      <w:fldChar w:fldCharType="begin"/>
                    </w:r>
                    <w:r>
                      <w:rPr>
                        <w:rFonts w:ascii="Open Sans" w:hAnsi="Open Sans" w:cs="Open Sans"/>
                      </w:rPr>
                      <w:instrText xml:space="preserve"> PAGE   \* MERGEFORMAT </w:instrText>
                    </w:r>
                    <w:r>
                      <w:rPr>
                        <w:rFonts w:ascii="Open Sans" w:hAnsi="Open Sans" w:cs="Open Sans"/>
                      </w:rPr>
                      <w:fldChar w:fldCharType="separate"/>
                    </w:r>
                    <w:r>
                      <w:rPr>
                        <w:rFonts w:ascii="Open Sans" w:hAnsi="Open Sans" w:cs="Open Sans"/>
                      </w:rPr>
                      <w:t>I</w:t>
                    </w:r>
                    <w:r>
                      <w:rPr>
                        <w:rFonts w:ascii="Open Sans" w:hAnsi="Open Sans" w:cs="Open Sans"/>
                      </w:rPr>
                      <w:fldChar w:fldCharType="end"/>
                    </w:r>
                  </w:p>
                </w:txbxContent>
              </v:textbox>
            </v:shape>
          </w:pict>
        </mc:Fallback>
      </mc:AlternateContent>
    </w:r>
    <w:r>
      <w:rPr>
        <w:rFonts w:hint="eastAsia" w:ascii="Open Sans" w:hAnsi="Open Sans" w:cs="Open Sans"/>
        <w:lang w:val="en-US" w:eastAsia="zh-CN"/>
      </w:rPr>
      <w:t>Document Version 01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jc w:val="left"/>
      <w:rPr>
        <w:rFonts w:hint="default" w:ascii="Calibri" w:hAnsi="Calibri" w:cs="Calibri"/>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pPr>
    <w:r>
      <w:rPr>
        <w:rFonts w:hint="eastAsia" w:ascii="Open Sans" w:hAnsi="Open Sans" w:cs="Open Sans"/>
        <w:lang w:val="en-US" w:eastAsia="zh-CN"/>
      </w:rPr>
      <w:t>Sangfor HCI Performance Monitoring and Diagnosis Check Report by SAIL</w:t>
    </w:r>
  </w:p>
  <w:p>
    <w:pPr>
      <w:pStyle w:val="12"/>
      <w:pBdr>
        <w:bottom w:val="single" w:color="auto" w:sz="4" w:space="1"/>
      </w:pBdr>
      <w:jc w:val="center"/>
      <w:rPr>
        <w:rFonts w:hint="default" w:ascii="Open Sans" w:hAnsi="Open Sans" w:cs="Open San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10009"/>
    <w:multiLevelType w:val="multilevel"/>
    <w:tmpl w:val="0F310009"/>
    <w:lvl w:ilvl="0" w:tentative="0">
      <w:start w:val="1"/>
      <w:numFmt w:val="decimal"/>
      <w:pStyle w:val="77"/>
      <w:isLgl/>
      <w:lvlText w:val="步骤%1."/>
      <w:lvlJc w:val="left"/>
      <w:pPr>
        <w:ind w:left="590" w:hanging="23"/>
      </w:pPr>
      <w:rPr>
        <w:rFonts w:hint="eastAsia" w:ascii="黑体" w:hAnsi="黑体" w:eastAsia="黑体"/>
        <w:b w:val="0"/>
        <w:bCs w:val="0"/>
      </w:rPr>
    </w:lvl>
    <w:lvl w:ilvl="1" w:tentative="0">
      <w:start w:val="1"/>
      <w:numFmt w:val="lowerLetter"/>
      <w:lvlText w:val="%2)"/>
      <w:lvlJc w:val="left"/>
      <w:pPr>
        <w:ind w:left="4979" w:hanging="420"/>
      </w:pPr>
      <w:rPr>
        <w:rFonts w:hint="eastAsia"/>
      </w:rPr>
    </w:lvl>
    <w:lvl w:ilvl="2" w:tentative="0">
      <w:start w:val="1"/>
      <w:numFmt w:val="lowerRoman"/>
      <w:lvlText w:val="%3."/>
      <w:lvlJc w:val="right"/>
      <w:pPr>
        <w:ind w:left="9368" w:hanging="420"/>
      </w:pPr>
      <w:rPr>
        <w:rFonts w:hint="eastAsia"/>
      </w:rPr>
    </w:lvl>
    <w:lvl w:ilvl="3" w:tentative="0">
      <w:start w:val="1"/>
      <w:numFmt w:val="decimal"/>
      <w:lvlText w:val="%4."/>
      <w:lvlJc w:val="left"/>
      <w:pPr>
        <w:ind w:left="13757" w:hanging="420"/>
      </w:pPr>
      <w:rPr>
        <w:rFonts w:hint="eastAsia"/>
      </w:rPr>
    </w:lvl>
    <w:lvl w:ilvl="4" w:tentative="0">
      <w:start w:val="1"/>
      <w:numFmt w:val="lowerLetter"/>
      <w:lvlText w:val="%5)"/>
      <w:lvlJc w:val="left"/>
      <w:pPr>
        <w:ind w:left="18146" w:hanging="420"/>
      </w:pPr>
      <w:rPr>
        <w:rFonts w:hint="eastAsia"/>
      </w:rPr>
    </w:lvl>
    <w:lvl w:ilvl="5" w:tentative="0">
      <w:start w:val="1"/>
      <w:numFmt w:val="lowerRoman"/>
      <w:lvlText w:val="%6."/>
      <w:lvlJc w:val="right"/>
      <w:pPr>
        <w:ind w:left="22535" w:hanging="420"/>
      </w:pPr>
      <w:rPr>
        <w:rFonts w:hint="eastAsia"/>
      </w:rPr>
    </w:lvl>
    <w:lvl w:ilvl="6" w:tentative="0">
      <w:start w:val="1"/>
      <w:numFmt w:val="decimal"/>
      <w:lvlText w:val="%7."/>
      <w:lvlJc w:val="left"/>
      <w:pPr>
        <w:ind w:left="26924" w:hanging="420"/>
      </w:pPr>
      <w:rPr>
        <w:rFonts w:hint="eastAsia"/>
      </w:rPr>
    </w:lvl>
    <w:lvl w:ilvl="7" w:tentative="0">
      <w:start w:val="1"/>
      <w:numFmt w:val="lowerLetter"/>
      <w:lvlText w:val="%8)"/>
      <w:lvlJc w:val="left"/>
      <w:pPr>
        <w:ind w:left="31313" w:hanging="420"/>
      </w:pPr>
      <w:rPr>
        <w:rFonts w:hint="eastAsia"/>
      </w:rPr>
    </w:lvl>
    <w:lvl w:ilvl="8" w:tentative="0">
      <w:start w:val="1"/>
      <w:numFmt w:val="lowerRoman"/>
      <w:lvlText w:val="%9."/>
      <w:lvlJc w:val="right"/>
      <w:pPr>
        <w:ind w:left="0" w:firstLine="0"/>
      </w:pPr>
      <w:rPr>
        <w:rFonts w:hint="eastAsia"/>
      </w:rPr>
    </w:lvl>
  </w:abstractNum>
  <w:abstractNum w:abstractNumId="1">
    <w:nsid w:val="1FE55DAC"/>
    <w:multiLevelType w:val="singleLevel"/>
    <w:tmpl w:val="1FE55DAC"/>
    <w:lvl w:ilvl="0" w:tentative="0">
      <w:start w:val="1"/>
      <w:numFmt w:val="bullet"/>
      <w:pStyle w:val="44"/>
      <w:lvlText w:val=""/>
      <w:lvlJc w:val="left"/>
      <w:pPr>
        <w:tabs>
          <w:tab w:val="left" w:pos="2211"/>
        </w:tabs>
        <w:ind w:left="2211" w:hanging="510"/>
      </w:pPr>
      <w:rPr>
        <w:rFonts w:hint="default" w:ascii="Wingdings" w:hAnsi="Wingdings"/>
        <w:sz w:val="13"/>
        <w:u w:val="none"/>
      </w:rPr>
    </w:lvl>
  </w:abstractNum>
  <w:abstractNum w:abstractNumId="2">
    <w:nsid w:val="226BC187"/>
    <w:multiLevelType w:val="multilevel"/>
    <w:tmpl w:val="226BC187"/>
    <w:lvl w:ilvl="0" w:tentative="0">
      <w:start w:val="1"/>
      <w:numFmt w:val="decimal"/>
      <w:pStyle w:val="82"/>
      <w:isLgl/>
      <w:suff w:val="space"/>
      <w:lvlText w:val="%1"/>
      <w:lvlJc w:val="left"/>
      <w:pPr>
        <w:tabs>
          <w:tab w:val="left" w:pos="0"/>
        </w:tabs>
        <w:ind w:left="0" w:firstLine="0"/>
      </w:pPr>
      <w:rPr>
        <w:rFonts w:hint="default" w:ascii="Open Sans" w:hAnsi="Open Sans" w:eastAsia="宋体" w:cs="宋体"/>
        <w:b/>
        <w:sz w:val="44"/>
      </w:rPr>
    </w:lvl>
    <w:lvl w:ilvl="1" w:tentative="0">
      <w:start w:val="1"/>
      <w:numFmt w:val="decimal"/>
      <w:pStyle w:val="73"/>
      <w:isLgl/>
      <w:suff w:val="space"/>
      <w:lvlText w:val="%1.%2"/>
      <w:lvlJc w:val="left"/>
      <w:pPr>
        <w:tabs>
          <w:tab w:val="left" w:pos="0"/>
        </w:tabs>
        <w:ind w:left="0" w:firstLine="0"/>
      </w:pPr>
      <w:rPr>
        <w:rFonts w:hint="default" w:ascii="Open Sans" w:hAnsi="Open Sans" w:eastAsia="宋体" w:cs="宋体"/>
        <w:sz w:val="36"/>
      </w:rPr>
    </w:lvl>
    <w:lvl w:ilvl="2" w:tentative="0">
      <w:start w:val="1"/>
      <w:numFmt w:val="decimal"/>
      <w:pStyle w:val="65"/>
      <w:isLgl/>
      <w:suff w:val="space"/>
      <w:lvlText w:val="%1.%2.%3"/>
      <w:lvlJc w:val="left"/>
      <w:pPr>
        <w:tabs>
          <w:tab w:val="left" w:pos="0"/>
        </w:tabs>
        <w:ind w:left="0" w:firstLine="0"/>
      </w:pPr>
      <w:rPr>
        <w:rFonts w:hint="default" w:ascii="Open Sans" w:hAnsi="Open Sans" w:eastAsia="宋体" w:cs="宋体"/>
        <w:b/>
        <w:sz w:val="32"/>
      </w:rPr>
    </w:lvl>
    <w:lvl w:ilvl="3" w:tentative="0">
      <w:start w:val="1"/>
      <w:numFmt w:val="none"/>
      <w:suff w:val="space"/>
      <w:lvlText w:val="%4"/>
      <w:lvlJc w:val="left"/>
      <w:pPr>
        <w:ind w:left="0" w:firstLine="0"/>
      </w:pPr>
      <w:rPr>
        <w:rFonts w:hint="default" w:ascii="宋体" w:hAnsi="宋体" w:eastAsia="宋体" w:cs="宋体"/>
      </w:rPr>
    </w:lvl>
    <w:lvl w:ilvl="4" w:tentative="0">
      <w:start w:val="1"/>
      <w:numFmt w:val="none"/>
      <w:lvlText w:val=""/>
      <w:lvlJc w:val="left"/>
      <w:pPr>
        <w:tabs>
          <w:tab w:val="left" w:pos="420"/>
        </w:tabs>
        <w:ind w:left="0" w:firstLine="0"/>
      </w:pPr>
      <w:rPr>
        <w:rFonts w:hint="default" w:ascii="宋体" w:hAnsi="宋体" w:eastAsia="宋体" w:cs="宋体"/>
      </w:rPr>
    </w:lvl>
    <w:lvl w:ilvl="5" w:tentative="0">
      <w:start w:val="1"/>
      <w:numFmt w:val="none"/>
      <w:lvlText w:val=""/>
      <w:lvlJc w:val="left"/>
      <w:pPr>
        <w:ind w:left="0" w:firstLine="0"/>
      </w:pPr>
      <w:rPr>
        <w:rFonts w:hint="default" w:ascii="宋体" w:hAnsi="宋体" w:eastAsia="宋体" w:cs="宋体"/>
      </w:rPr>
    </w:lvl>
    <w:lvl w:ilvl="6" w:tentative="0">
      <w:start w:val="1"/>
      <w:numFmt w:val="none"/>
      <w:lvlText w:val=""/>
      <w:lvlJc w:val="left"/>
      <w:pPr>
        <w:ind w:left="0" w:firstLine="0"/>
      </w:pPr>
      <w:rPr>
        <w:rFonts w:hint="default" w:ascii="宋体" w:hAnsi="宋体" w:eastAsia="宋体" w:cs="宋体"/>
      </w:rPr>
    </w:lvl>
    <w:lvl w:ilvl="7" w:tentative="0">
      <w:start w:val="1"/>
      <w:numFmt w:val="none"/>
      <w:lvlText w:val=""/>
      <w:lvlJc w:val="left"/>
      <w:pPr>
        <w:ind w:left="0" w:firstLine="0"/>
      </w:pPr>
      <w:rPr>
        <w:rFonts w:hint="default" w:ascii="宋体" w:hAnsi="宋体" w:eastAsia="宋体" w:cs="宋体"/>
      </w:rPr>
    </w:lvl>
    <w:lvl w:ilvl="8" w:tentative="0">
      <w:start w:val="1"/>
      <w:numFmt w:val="none"/>
      <w:lvlText w:val=""/>
      <w:lvlJc w:val="left"/>
      <w:pPr>
        <w:ind w:left="0" w:firstLine="0"/>
      </w:pPr>
      <w:rPr>
        <w:rFonts w:hint="default" w:ascii="宋体" w:hAnsi="宋体" w:eastAsia="宋体" w:cs="宋体"/>
      </w:rPr>
    </w:lvl>
  </w:abstractNum>
  <w:abstractNum w:abstractNumId="3">
    <w:nsid w:val="2D832E15"/>
    <w:multiLevelType w:val="multilevel"/>
    <w:tmpl w:val="2D832E15"/>
    <w:lvl w:ilvl="0" w:tentative="0">
      <w:start w:val="1"/>
      <w:numFmt w:val="decimal"/>
      <w:pStyle w:val="55"/>
      <w:lvlText w:val="%1."/>
      <w:lvlJc w:val="left"/>
      <w:pPr>
        <w:tabs>
          <w:tab w:val="left" w:pos="420"/>
        </w:tabs>
        <w:ind w:left="420" w:hanging="420"/>
      </w:pPr>
      <w:rPr>
        <w:rFonts w:hint="eastAsia" w:ascii="微软雅黑" w:hAnsi="微软雅黑" w:eastAsia="微软雅黑"/>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E733433"/>
    <w:multiLevelType w:val="multilevel"/>
    <w:tmpl w:val="2E733433"/>
    <w:lvl w:ilvl="0" w:tentative="0">
      <w:start w:val="1"/>
      <w:numFmt w:val="decimal"/>
      <w:pStyle w:val="58"/>
      <w:lvlText w:val="步骤%1."/>
      <w:lvlJc w:val="center"/>
      <w:pPr>
        <w:ind w:left="2121" w:hanging="420"/>
      </w:pPr>
      <w:rPr>
        <w:rFonts w:hint="eastAsia" w:ascii="黑体" w:hAnsi="黑体" w:eastAsia="黑体"/>
        <w:b w:val="0"/>
        <w:bCs w:val="0"/>
        <w:i w:val="0"/>
        <w:iCs w:val="0"/>
        <w:caps w:val="0"/>
        <w:smallCaps w:val="0"/>
        <w:strike w:val="0"/>
        <w:dstrike w:val="0"/>
        <w:outline w:val="0"/>
        <w:shadow w:val="0"/>
        <w:snapToGrid w:val="0"/>
        <w:color w:val="000000"/>
        <w:spacing w:val="0"/>
        <w:w w:val="0"/>
        <w:kern w:val="0"/>
        <w:position w:val="0"/>
        <w:sz w:val="16"/>
        <w:szCs w:val="16"/>
        <w:u w:val="none" w:color="000000"/>
        <w:shd w:val="clear" w:color="000000" w:fill="000000"/>
        <w:lang w:val="zh-CN" w:eastAsia="zh-CN" w:bidi="zh-CN"/>
      </w:rPr>
    </w:lvl>
    <w:lvl w:ilvl="1" w:tentative="0">
      <w:start w:val="1"/>
      <w:numFmt w:val="lowerLetter"/>
      <w:lvlText w:val="%2)"/>
      <w:lvlJc w:val="left"/>
      <w:pPr>
        <w:ind w:left="2541" w:hanging="420"/>
      </w:pPr>
    </w:lvl>
    <w:lvl w:ilvl="2" w:tentative="0">
      <w:start w:val="1"/>
      <w:numFmt w:val="lowerRoman"/>
      <w:lvlText w:val="%3."/>
      <w:lvlJc w:val="right"/>
      <w:pPr>
        <w:ind w:left="2961" w:hanging="420"/>
      </w:pPr>
    </w:lvl>
    <w:lvl w:ilvl="3" w:tentative="0">
      <w:start w:val="1"/>
      <w:numFmt w:val="decimal"/>
      <w:lvlText w:val="%4."/>
      <w:lvlJc w:val="left"/>
      <w:pPr>
        <w:ind w:left="3381" w:hanging="420"/>
      </w:pPr>
    </w:lvl>
    <w:lvl w:ilvl="4" w:tentative="0">
      <w:start w:val="1"/>
      <w:numFmt w:val="lowerLetter"/>
      <w:lvlText w:val="%5)"/>
      <w:lvlJc w:val="left"/>
      <w:pPr>
        <w:ind w:left="3801" w:hanging="420"/>
      </w:pPr>
    </w:lvl>
    <w:lvl w:ilvl="5" w:tentative="0">
      <w:start w:val="1"/>
      <w:numFmt w:val="lowerRoman"/>
      <w:lvlText w:val="%6."/>
      <w:lvlJc w:val="right"/>
      <w:pPr>
        <w:ind w:left="4221" w:hanging="420"/>
      </w:pPr>
    </w:lvl>
    <w:lvl w:ilvl="6" w:tentative="0">
      <w:start w:val="1"/>
      <w:numFmt w:val="decimal"/>
      <w:lvlText w:val="%7."/>
      <w:lvlJc w:val="left"/>
      <w:pPr>
        <w:ind w:left="4641" w:hanging="420"/>
      </w:pPr>
    </w:lvl>
    <w:lvl w:ilvl="7" w:tentative="0">
      <w:start w:val="1"/>
      <w:numFmt w:val="lowerLetter"/>
      <w:lvlText w:val="%8)"/>
      <w:lvlJc w:val="left"/>
      <w:pPr>
        <w:ind w:left="5061" w:hanging="420"/>
      </w:pPr>
    </w:lvl>
    <w:lvl w:ilvl="8" w:tentative="0">
      <w:start w:val="1"/>
      <w:numFmt w:val="lowerRoman"/>
      <w:lvlText w:val="%9."/>
      <w:lvlJc w:val="right"/>
      <w:pPr>
        <w:ind w:left="5481" w:hanging="420"/>
      </w:pPr>
    </w:lvl>
  </w:abstractNum>
  <w:abstractNum w:abstractNumId="5">
    <w:nsid w:val="36201549"/>
    <w:multiLevelType w:val="multilevel"/>
    <w:tmpl w:val="36201549"/>
    <w:lvl w:ilvl="0" w:tentative="0">
      <w:start w:val="1"/>
      <w:numFmt w:val="decimal"/>
      <w:pStyle w:val="3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3730740D"/>
    <w:multiLevelType w:val="multilevel"/>
    <w:tmpl w:val="3730740D"/>
    <w:lvl w:ilvl="0" w:tentative="0">
      <w:start w:val="1"/>
      <w:numFmt w:val="decimal"/>
      <w:pStyle w:val="60"/>
      <w:lvlText w:val="%1."/>
      <w:lvlJc w:val="left"/>
      <w:pPr>
        <w:ind w:left="987" w:hanging="420"/>
      </w:pPr>
      <w:rPr>
        <w:rFonts w:hint="default" w:ascii="Arial" w:hAnsi="Arial" w:eastAsia="宋体" w:cs="Arial"/>
        <w:color w:val="auto"/>
        <w:sz w:val="21"/>
      </w:rPr>
    </w:lvl>
    <w:lvl w:ilvl="1" w:tentative="0">
      <w:start w:val="1"/>
      <w:numFmt w:val="lowerLetter"/>
      <w:lvlText w:val="%2)"/>
      <w:lvlJc w:val="left"/>
      <w:pPr>
        <w:ind w:left="1500" w:hanging="420"/>
      </w:pPr>
    </w:lvl>
    <w:lvl w:ilvl="2" w:tentative="0">
      <w:start w:val="1"/>
      <w:numFmt w:val="lowerRoman"/>
      <w:lvlText w:val="%3."/>
      <w:lvlJc w:val="right"/>
      <w:pPr>
        <w:ind w:left="1920" w:hanging="420"/>
      </w:pPr>
    </w:lvl>
    <w:lvl w:ilvl="3" w:tentative="0">
      <w:start w:val="1"/>
      <w:numFmt w:val="decimal"/>
      <w:lvlText w:val="%4."/>
      <w:lvlJc w:val="left"/>
      <w:pPr>
        <w:ind w:left="2340" w:hanging="420"/>
      </w:pPr>
    </w:lvl>
    <w:lvl w:ilvl="4" w:tentative="0">
      <w:start w:val="1"/>
      <w:numFmt w:val="lowerLetter"/>
      <w:lvlText w:val="%5)"/>
      <w:lvlJc w:val="left"/>
      <w:pPr>
        <w:ind w:left="2760" w:hanging="420"/>
      </w:pPr>
    </w:lvl>
    <w:lvl w:ilvl="5" w:tentative="0">
      <w:start w:val="1"/>
      <w:numFmt w:val="lowerRoman"/>
      <w:lvlText w:val="%6."/>
      <w:lvlJc w:val="right"/>
      <w:pPr>
        <w:ind w:left="3180" w:hanging="420"/>
      </w:pPr>
    </w:lvl>
    <w:lvl w:ilvl="6" w:tentative="0">
      <w:start w:val="1"/>
      <w:numFmt w:val="decimal"/>
      <w:lvlText w:val="%7."/>
      <w:lvlJc w:val="left"/>
      <w:pPr>
        <w:ind w:left="3600" w:hanging="420"/>
      </w:pPr>
    </w:lvl>
    <w:lvl w:ilvl="7" w:tentative="0">
      <w:start w:val="1"/>
      <w:numFmt w:val="lowerLetter"/>
      <w:lvlText w:val="%8)"/>
      <w:lvlJc w:val="left"/>
      <w:pPr>
        <w:ind w:left="4020" w:hanging="420"/>
      </w:pPr>
    </w:lvl>
    <w:lvl w:ilvl="8" w:tentative="0">
      <w:start w:val="1"/>
      <w:numFmt w:val="lowerRoman"/>
      <w:lvlText w:val="%9."/>
      <w:lvlJc w:val="right"/>
      <w:pPr>
        <w:ind w:left="4440" w:hanging="420"/>
      </w:pPr>
    </w:lvl>
  </w:abstractNum>
  <w:abstractNum w:abstractNumId="7">
    <w:nsid w:val="3BFC0497"/>
    <w:multiLevelType w:val="multilevel"/>
    <w:tmpl w:val="3BFC0497"/>
    <w:lvl w:ilvl="0" w:tentative="0">
      <w:start w:val="1"/>
      <w:numFmt w:val="decimal"/>
      <w:pStyle w:val="69"/>
      <w:isLgl/>
      <w:suff w:val="space"/>
      <w:lvlText w:val="%1."/>
      <w:lvlJc w:val="left"/>
      <w:pPr>
        <w:ind w:left="4112" w:firstLine="0"/>
      </w:pPr>
      <w:rPr>
        <w:rFonts w:hint="eastAsia"/>
      </w:rPr>
    </w:lvl>
    <w:lvl w:ilvl="1" w:tentative="0">
      <w:start w:val="1"/>
      <w:numFmt w:val="decimal"/>
      <w:pStyle w:val="40"/>
      <w:isLgl/>
      <w:suff w:val="space"/>
      <w:lvlText w:val="%1.%2."/>
      <w:lvlJc w:val="left"/>
      <w:pPr>
        <w:ind w:left="0" w:firstLine="0"/>
      </w:pPr>
      <w:rPr>
        <w:rFonts w:hint="eastAsia"/>
        <w:i w:val="0"/>
        <w:iCs w:val="0"/>
        <w:color w:val="000000"/>
      </w:rPr>
    </w:lvl>
    <w:lvl w:ilvl="2" w:tentative="0">
      <w:start w:val="1"/>
      <w:numFmt w:val="decimal"/>
      <w:pStyle w:val="71"/>
      <w:isLgl/>
      <w:suff w:val="space"/>
      <w:lvlText w:val="%1.%2.%3."/>
      <w:lvlJc w:val="left"/>
      <w:pPr>
        <w:ind w:left="0" w:firstLine="0"/>
      </w:pPr>
      <w:rPr>
        <w:rFonts w:hint="eastAsia"/>
      </w:rPr>
    </w:lvl>
    <w:lvl w:ilvl="3" w:tentative="0">
      <w:start w:val="1"/>
      <w:numFmt w:val="decimal"/>
      <w:pStyle w:val="50"/>
      <w:isLgl/>
      <w:suff w:val="space"/>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8">
    <w:nsid w:val="42FE570A"/>
    <w:multiLevelType w:val="multilevel"/>
    <w:tmpl w:val="42FE570A"/>
    <w:lvl w:ilvl="0" w:tentative="0">
      <w:start w:val="1"/>
      <w:numFmt w:val="decimal"/>
      <w:suff w:val="nothing"/>
      <w:lvlText w:val="%1  "/>
      <w:lvlJc w:val="left"/>
      <w:pPr>
        <w:ind w:left="0" w:firstLine="0"/>
      </w:pPr>
      <w:rPr>
        <w:rFonts w:hint="default" w:ascii="Arial" w:hAnsi="Arial" w:eastAsia="黑体"/>
        <w:b w:val="0"/>
        <w:i w:val="0"/>
        <w:sz w:val="36"/>
        <w:szCs w:val="36"/>
      </w:rPr>
    </w:lvl>
    <w:lvl w:ilvl="1" w:tentative="0">
      <w:start w:val="1"/>
      <w:numFmt w:val="decimal"/>
      <w:suff w:val="nothing"/>
      <w:lvlText w:val="%1.%2  "/>
      <w:lvlJc w:val="left"/>
      <w:pPr>
        <w:ind w:left="0" w:firstLine="0"/>
      </w:pPr>
      <w:rPr>
        <w:rFonts w:hint="default" w:ascii="Arial" w:hAnsi="Arial"/>
        <w:b w:val="0"/>
        <w:i w:val="0"/>
        <w:sz w:val="30"/>
        <w:szCs w:val="30"/>
      </w:rPr>
    </w:lvl>
    <w:lvl w:ilvl="2" w:tentative="0">
      <w:start w:val="1"/>
      <w:numFmt w:val="decimal"/>
      <w:suff w:val="nothing"/>
      <w:lvlText w:val="%1.%2.%3  "/>
      <w:lvlJc w:val="left"/>
      <w:pPr>
        <w:ind w:left="0" w:firstLine="0"/>
      </w:pPr>
      <w:rPr>
        <w:rFonts w:hint="default" w:ascii="Arial" w:hAnsi="Arial"/>
        <w:b w:val="0"/>
        <w:i w:val="0"/>
        <w:sz w:val="24"/>
        <w:szCs w:val="24"/>
      </w:rPr>
    </w:lvl>
    <w:lvl w:ilvl="3" w:tentative="0">
      <w:start w:val="1"/>
      <w:numFmt w:val="decimal"/>
      <w:suff w:val="nothing"/>
      <w:lvlText w:val="%1.%2.%3.%4  "/>
      <w:lvlJc w:val="left"/>
      <w:pPr>
        <w:ind w:left="0" w:firstLine="0"/>
      </w:pPr>
      <w:rPr>
        <w:rFonts w:hint="default" w:ascii="Arial" w:hAnsi="Arial"/>
        <w:b w:val="0"/>
        <w:i w:val="0"/>
        <w:sz w:val="21"/>
        <w:szCs w:val="21"/>
      </w:rPr>
    </w:lvl>
    <w:lvl w:ilvl="4" w:tentative="0">
      <w:start w:val="1"/>
      <w:numFmt w:val="decimal"/>
      <w:lvlText w:val="%5."/>
      <w:lvlJc w:val="left"/>
      <w:pPr>
        <w:tabs>
          <w:tab w:val="left" w:pos="1134"/>
        </w:tabs>
        <w:ind w:left="1134" w:hanging="312"/>
      </w:pPr>
      <w:rPr>
        <w:rFonts w:hint="default" w:ascii="Arial" w:hAnsi="Arial"/>
        <w:b w:val="0"/>
        <w:i w:val="0"/>
        <w:sz w:val="21"/>
        <w:szCs w:val="21"/>
      </w:rPr>
    </w:lvl>
    <w:lvl w:ilvl="5" w:tentative="0">
      <w:start w:val="1"/>
      <w:numFmt w:val="decimal"/>
      <w:lvlText w:val="%6)"/>
      <w:lvlJc w:val="left"/>
      <w:pPr>
        <w:tabs>
          <w:tab w:val="left" w:pos="1134"/>
        </w:tabs>
        <w:ind w:left="1134" w:hanging="312"/>
      </w:pPr>
      <w:rPr>
        <w:rFonts w:hint="default" w:ascii="Arial" w:hAnsi="Arial"/>
        <w:b w:val="0"/>
        <w:i w:val="0"/>
        <w:sz w:val="21"/>
        <w:szCs w:val="21"/>
      </w:rPr>
    </w:lvl>
    <w:lvl w:ilvl="6" w:tentative="0">
      <w:start w:val="1"/>
      <w:numFmt w:val="lowerLetter"/>
      <w:lvlText w:val="%7."/>
      <w:lvlJc w:val="left"/>
      <w:pPr>
        <w:tabs>
          <w:tab w:val="left" w:pos="1134"/>
        </w:tabs>
        <w:ind w:left="1134" w:hanging="312"/>
      </w:pPr>
      <w:rPr>
        <w:rFonts w:hint="default" w:ascii="Arial" w:hAnsi="Arial"/>
        <w:b w:val="0"/>
        <w:i w:val="0"/>
        <w:sz w:val="21"/>
        <w:szCs w:val="21"/>
      </w:rPr>
    </w:lvl>
    <w:lvl w:ilvl="7" w:tentative="0">
      <w:start w:val="1"/>
      <w:numFmt w:val="decimal"/>
      <w:lvlRestart w:val="0"/>
      <w:suff w:val="space"/>
      <w:lvlText w:val="图%8"/>
      <w:lvlJc w:val="center"/>
      <w:pPr>
        <w:ind w:left="0" w:firstLine="0"/>
      </w:pPr>
      <w:rPr>
        <w:rFonts w:hint="default" w:ascii="Arial" w:hAnsi="Arial" w:eastAsia="黑体"/>
        <w:b w:val="0"/>
        <w:i w:val="0"/>
        <w:sz w:val="18"/>
        <w:szCs w:val="18"/>
      </w:rPr>
    </w:lvl>
    <w:lvl w:ilvl="8" w:tentative="0">
      <w:start w:val="1"/>
      <w:numFmt w:val="decimal"/>
      <w:lvlRestart w:val="0"/>
      <w:pStyle w:val="74"/>
      <w:suff w:val="space"/>
      <w:lvlText w:val="表%9"/>
      <w:lvlJc w:val="center"/>
      <w:pPr>
        <w:ind w:left="0" w:firstLine="0"/>
      </w:pPr>
      <w:rPr>
        <w:rFonts w:hint="default" w:ascii="Arial" w:hAnsi="Arial" w:eastAsia="黑体"/>
        <w:b w:val="0"/>
        <w:i w:val="0"/>
        <w:sz w:val="18"/>
        <w:szCs w:val="18"/>
      </w:rPr>
    </w:lvl>
  </w:abstractNum>
  <w:abstractNum w:abstractNumId="9">
    <w:nsid w:val="5BD91BA7"/>
    <w:multiLevelType w:val="multilevel"/>
    <w:tmpl w:val="5BD91BA7"/>
    <w:lvl w:ilvl="0" w:tentative="0">
      <w:start w:val="1"/>
      <w:numFmt w:val="decimal"/>
      <w:lvlText w:val="第%1章 "/>
      <w:lvlJc w:val="left"/>
      <w:pPr>
        <w:tabs>
          <w:tab w:val="left" w:pos="1206"/>
        </w:tabs>
        <w:ind w:left="0" w:firstLine="0"/>
      </w:pPr>
      <w:rPr>
        <w:rFonts w:hint="eastAsia"/>
        <w:lang w:val="en-US"/>
      </w:rPr>
    </w:lvl>
    <w:lvl w:ilvl="1" w:tentative="0">
      <w:start w:val="1"/>
      <w:numFmt w:val="decimal"/>
      <w:lvlText w:val="%1.%2"/>
      <w:lvlJc w:val="left"/>
      <w:pPr>
        <w:tabs>
          <w:tab w:val="left" w:pos="567"/>
        </w:tabs>
        <w:ind w:left="0" w:firstLine="0"/>
      </w:pPr>
      <w:rPr>
        <w:rFonts w:hint="default" w:eastAsia="微软雅黑"/>
        <w:b/>
        <w:bCs/>
        <w:sz w:val="30"/>
        <w:szCs w:val="30"/>
      </w:rPr>
    </w:lvl>
    <w:lvl w:ilvl="2" w:tentative="0">
      <w:start w:val="1"/>
      <w:numFmt w:val="decimal"/>
      <w:suff w:val="space"/>
      <w:lvlText w:val="%1.%2.%3"/>
      <w:lvlJc w:val="left"/>
      <w:pPr>
        <w:ind w:left="0" w:firstLine="0"/>
      </w:pPr>
      <w:rPr>
        <w:rFonts w:hint="default" w:ascii="Arial" w:hAnsi="Arial" w:eastAsia="微软雅黑" w:cs="Arial"/>
        <w:b/>
        <w:bCs/>
        <w:sz w:val="28"/>
        <w:szCs w:val="28"/>
      </w:rPr>
    </w:lvl>
    <w:lvl w:ilvl="3" w:tentative="0">
      <w:start w:val="1"/>
      <w:numFmt w:val="decimal"/>
      <w:suff w:val="space"/>
      <w:lvlText w:val="%1.%2.%3.%4"/>
      <w:lvlJc w:val="left"/>
      <w:pPr>
        <w:ind w:left="0" w:firstLine="0"/>
      </w:pPr>
      <w:rPr>
        <w:rFonts w:hint="default" w:eastAsia="微软雅黑"/>
        <w:b/>
        <w:bCs/>
        <w:sz w:val="24"/>
        <w:szCs w:val="24"/>
      </w:rPr>
    </w:lvl>
    <w:lvl w:ilvl="4" w:tentative="0">
      <w:start w:val="1"/>
      <w:numFmt w:val="decimal"/>
      <w:pStyle w:val="57"/>
      <w:lvlText w:val="%1.%2.%3.%4.%5"/>
      <w:lvlJc w:val="left"/>
      <w:pPr>
        <w:tabs>
          <w:tab w:val="left" w:pos="567"/>
        </w:tabs>
        <w:ind w:left="0" w:firstLine="0"/>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6066C69E"/>
    <w:multiLevelType w:val="multilevel"/>
    <w:tmpl w:val="6066C69E"/>
    <w:lvl w:ilvl="0" w:tentative="0">
      <w:start w:val="1"/>
      <w:numFmt w:val="decimal"/>
      <w:pStyle w:val="76"/>
      <w:isLgl/>
      <w:lvlText w:val="%1."/>
      <w:lvlJc w:val="left"/>
      <w:pPr>
        <w:tabs>
          <w:tab w:val="left" w:pos="987"/>
        </w:tabs>
        <w:ind w:left="987" w:hanging="420"/>
      </w:pPr>
      <w:rPr>
        <w:rFonts w:hint="default" w:ascii="Open Sans" w:hAnsi="Open Sans" w:eastAsia="Microsoft JhengHei UI Light" w:cs="Open Sans"/>
        <w:color w:val="auto"/>
        <w:sz w:val="21"/>
      </w:rPr>
    </w:lvl>
    <w:lvl w:ilvl="1" w:tentative="0">
      <w:start w:val="1"/>
      <w:numFmt w:val="lowerLetter"/>
      <w:lvlText w:val="%2)"/>
      <w:lvlJc w:val="left"/>
      <w:pPr>
        <w:ind w:left="1500" w:hanging="420"/>
      </w:pPr>
      <w:rPr>
        <w:rFonts w:hint="eastAsia"/>
      </w:rPr>
    </w:lvl>
    <w:lvl w:ilvl="2" w:tentative="0">
      <w:start w:val="1"/>
      <w:numFmt w:val="lowerRoman"/>
      <w:lvlText w:val="%3."/>
      <w:lvlJc w:val="right"/>
      <w:pPr>
        <w:ind w:left="1920" w:hanging="420"/>
      </w:pPr>
      <w:rPr>
        <w:rFonts w:hint="eastAsia"/>
      </w:rPr>
    </w:lvl>
    <w:lvl w:ilvl="3" w:tentative="0">
      <w:start w:val="1"/>
      <w:numFmt w:val="decimal"/>
      <w:lvlText w:val="%4."/>
      <w:lvlJc w:val="left"/>
      <w:pPr>
        <w:ind w:left="2340" w:hanging="420"/>
      </w:pPr>
      <w:rPr>
        <w:rFonts w:hint="eastAsia"/>
      </w:rPr>
    </w:lvl>
    <w:lvl w:ilvl="4" w:tentative="0">
      <w:start w:val="1"/>
      <w:numFmt w:val="lowerLetter"/>
      <w:lvlText w:val="%5)"/>
      <w:lvlJc w:val="left"/>
      <w:pPr>
        <w:ind w:left="2760" w:hanging="420"/>
      </w:pPr>
      <w:rPr>
        <w:rFonts w:hint="eastAsia"/>
      </w:rPr>
    </w:lvl>
    <w:lvl w:ilvl="5" w:tentative="0">
      <w:start w:val="1"/>
      <w:numFmt w:val="lowerRoman"/>
      <w:lvlText w:val="%6."/>
      <w:lvlJc w:val="right"/>
      <w:pPr>
        <w:ind w:left="3180" w:hanging="420"/>
      </w:pPr>
      <w:rPr>
        <w:rFonts w:hint="eastAsia"/>
      </w:rPr>
    </w:lvl>
    <w:lvl w:ilvl="6" w:tentative="0">
      <w:start w:val="1"/>
      <w:numFmt w:val="decimal"/>
      <w:lvlText w:val="%7."/>
      <w:lvlJc w:val="left"/>
      <w:pPr>
        <w:ind w:left="3600" w:hanging="420"/>
      </w:pPr>
      <w:rPr>
        <w:rFonts w:hint="eastAsia"/>
      </w:rPr>
    </w:lvl>
    <w:lvl w:ilvl="7" w:tentative="0">
      <w:start w:val="1"/>
      <w:numFmt w:val="lowerLetter"/>
      <w:lvlText w:val="%8)"/>
      <w:lvlJc w:val="left"/>
      <w:pPr>
        <w:ind w:left="4020" w:hanging="420"/>
      </w:pPr>
      <w:rPr>
        <w:rFonts w:hint="eastAsia"/>
      </w:rPr>
    </w:lvl>
    <w:lvl w:ilvl="8" w:tentative="0">
      <w:start w:val="1"/>
      <w:numFmt w:val="lowerRoman"/>
      <w:lvlText w:val="%9."/>
      <w:lvlJc w:val="right"/>
      <w:pPr>
        <w:ind w:left="4440" w:hanging="420"/>
      </w:pPr>
      <w:rPr>
        <w:rFonts w:hint="eastAsia"/>
      </w:rPr>
    </w:lvl>
  </w:abstractNum>
  <w:abstractNum w:abstractNumId="11">
    <w:nsid w:val="660F0A8F"/>
    <w:multiLevelType w:val="multilevel"/>
    <w:tmpl w:val="660F0A8F"/>
    <w:lvl w:ilvl="0" w:tentative="0">
      <w:start w:val="1"/>
      <w:numFmt w:val="decimal"/>
      <w:pStyle w:val="68"/>
      <w:isLgl/>
      <w:lvlText w:val="%1."/>
      <w:lvlJc w:val="left"/>
      <w:pPr>
        <w:ind w:left="193" w:hanging="193"/>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2">
    <w:nsid w:val="6CEA1E00"/>
    <w:multiLevelType w:val="multilevel"/>
    <w:tmpl w:val="6CEA1E00"/>
    <w:lvl w:ilvl="0" w:tentative="0">
      <w:start w:val="1"/>
      <w:numFmt w:val="decimal"/>
      <w:pStyle w:val="75"/>
      <w:suff w:val="nothing"/>
      <w:lvlText w:val="Table %1: "/>
      <w:lvlJc w:val="left"/>
      <w:pPr>
        <w:tabs>
          <w:tab w:val="left" w:pos="0"/>
        </w:tabs>
        <w:ind w:left="0" w:firstLine="0"/>
      </w:pPr>
      <w:rPr>
        <w:rFonts w:hint="default" w:ascii="Open Sans" w:hAnsi="Open Sans" w:eastAsia="宋体" w:cs="宋体"/>
        <w:b w:val="0"/>
        <w:i w:val="0"/>
        <w:sz w:val="18"/>
        <w:szCs w:val="36"/>
      </w:rPr>
    </w:lvl>
    <w:lvl w:ilvl="1" w:tentative="0">
      <w:start w:val="1"/>
      <w:numFmt w:val="none"/>
      <w:suff w:val="nothing"/>
      <w:lvlText w:val=""/>
      <w:lvlJc w:val="left"/>
      <w:pPr>
        <w:ind w:left="0" w:firstLine="0"/>
      </w:pPr>
      <w:rPr>
        <w:rFonts w:hint="default" w:ascii="宋体" w:hAnsi="宋体" w:eastAsia="宋体" w:cs="宋体"/>
        <w:b w:val="0"/>
        <w:i w:val="0"/>
        <w:sz w:val="30"/>
        <w:szCs w:val="30"/>
      </w:rPr>
    </w:lvl>
    <w:lvl w:ilvl="2" w:tentative="0">
      <w:start w:val="1"/>
      <w:numFmt w:val="none"/>
      <w:suff w:val="nothing"/>
      <w:lvlText w:val=" "/>
      <w:lvlJc w:val="left"/>
      <w:pPr>
        <w:ind w:left="0" w:firstLine="0"/>
      </w:pPr>
      <w:rPr>
        <w:rFonts w:hint="default" w:ascii="宋体" w:hAnsi="宋体" w:eastAsia="宋体" w:cs="宋体"/>
        <w:b w:val="0"/>
        <w:i w:val="0"/>
        <w:sz w:val="24"/>
        <w:szCs w:val="24"/>
      </w:rPr>
    </w:lvl>
    <w:lvl w:ilvl="3" w:tentative="0">
      <w:start w:val="1"/>
      <w:numFmt w:val="none"/>
      <w:suff w:val="nothing"/>
      <w:lvlText w:val=""/>
      <w:lvlJc w:val="left"/>
      <w:pPr>
        <w:ind w:left="0" w:firstLine="0"/>
      </w:pPr>
      <w:rPr>
        <w:rFonts w:hint="default" w:ascii="宋体" w:hAnsi="宋体" w:eastAsia="宋体" w:cs="宋体"/>
        <w:b w:val="0"/>
        <w:i w:val="0"/>
        <w:sz w:val="21"/>
        <w:szCs w:val="21"/>
      </w:rPr>
    </w:lvl>
    <w:lvl w:ilvl="4" w:tentative="0">
      <w:start w:val="1"/>
      <w:numFmt w:val="none"/>
      <w:lvlText w:val=""/>
      <w:lvlJc w:val="left"/>
      <w:pPr>
        <w:tabs>
          <w:tab w:val="left" w:pos="420"/>
        </w:tabs>
        <w:ind w:left="1134" w:hanging="312"/>
      </w:pPr>
      <w:rPr>
        <w:rFonts w:hint="default" w:ascii="宋体" w:hAnsi="宋体" w:eastAsia="宋体" w:cs="宋体"/>
        <w:b w:val="0"/>
        <w:i w:val="0"/>
        <w:sz w:val="21"/>
        <w:szCs w:val="21"/>
      </w:rPr>
    </w:lvl>
    <w:lvl w:ilvl="5" w:tentative="0">
      <w:start w:val="1"/>
      <w:numFmt w:val="none"/>
      <w:lvlText w:val=""/>
      <w:lvlJc w:val="left"/>
      <w:pPr>
        <w:tabs>
          <w:tab w:val="left" w:pos="1134"/>
        </w:tabs>
        <w:ind w:left="1134" w:hanging="312"/>
      </w:pPr>
      <w:rPr>
        <w:rFonts w:hint="default" w:ascii="宋体" w:hAnsi="宋体" w:eastAsia="宋体" w:cs="宋体"/>
        <w:b w:val="0"/>
        <w:i w:val="0"/>
        <w:sz w:val="21"/>
        <w:szCs w:val="21"/>
      </w:rPr>
    </w:lvl>
    <w:lvl w:ilvl="6" w:tentative="0">
      <w:start w:val="1"/>
      <w:numFmt w:val="none"/>
      <w:lvlText w:val=""/>
      <w:lvlJc w:val="left"/>
      <w:pPr>
        <w:tabs>
          <w:tab w:val="left" w:pos="1134"/>
        </w:tabs>
        <w:ind w:left="1134" w:hanging="312"/>
      </w:pPr>
      <w:rPr>
        <w:rFonts w:hint="default" w:ascii="宋体" w:hAnsi="宋体" w:eastAsia="宋体" w:cs="宋体"/>
        <w:b w:val="0"/>
        <w:i w:val="0"/>
        <w:sz w:val="21"/>
        <w:szCs w:val="21"/>
      </w:rPr>
    </w:lvl>
    <w:lvl w:ilvl="7" w:tentative="0">
      <w:start w:val="1"/>
      <w:numFmt w:val="none"/>
      <w:lvlRestart w:val="0"/>
      <w:suff w:val="space"/>
      <w:lvlText w:val=""/>
      <w:lvlJc w:val="center"/>
      <w:pPr>
        <w:tabs>
          <w:tab w:val="left" w:pos="1134"/>
        </w:tabs>
        <w:ind w:left="0" w:firstLine="0"/>
      </w:pPr>
      <w:rPr>
        <w:rFonts w:hint="default" w:ascii="宋体" w:hAnsi="宋体" w:eastAsia="宋体" w:cs="宋体"/>
        <w:b w:val="0"/>
        <w:i w:val="0"/>
        <w:sz w:val="18"/>
        <w:szCs w:val="18"/>
      </w:rPr>
    </w:lvl>
    <w:lvl w:ilvl="8" w:tentative="0">
      <w:start w:val="1"/>
      <w:numFmt w:val="none"/>
      <w:lvlRestart w:val="0"/>
      <w:suff w:val="space"/>
      <w:lvlText w:val=""/>
      <w:lvlJc w:val="center"/>
      <w:pPr>
        <w:tabs>
          <w:tab w:val="left" w:pos="0"/>
        </w:tabs>
        <w:ind w:left="0" w:firstLine="0"/>
      </w:pPr>
      <w:rPr>
        <w:rFonts w:hint="default" w:ascii="宋体" w:hAnsi="宋体" w:eastAsia="宋体" w:cs="宋体"/>
        <w:b w:val="0"/>
        <w:i w:val="0"/>
        <w:sz w:val="18"/>
        <w:szCs w:val="18"/>
      </w:rPr>
    </w:lvl>
  </w:abstractNum>
  <w:abstractNum w:abstractNumId="13">
    <w:nsid w:val="709C5C67"/>
    <w:multiLevelType w:val="multilevel"/>
    <w:tmpl w:val="709C5C67"/>
    <w:lvl w:ilvl="0" w:tentative="0">
      <w:start w:val="1"/>
      <w:numFmt w:val="decimal"/>
      <w:pStyle w:val="35"/>
      <w:lvlText w:val="%1."/>
      <w:lvlJc w:val="left"/>
      <w:pPr>
        <w:ind w:left="2061" w:hanging="360"/>
      </w:pPr>
      <w:rPr>
        <w:rFonts w:hint="default"/>
      </w:rPr>
    </w:lvl>
    <w:lvl w:ilvl="1" w:tentative="0">
      <w:start w:val="1"/>
      <w:numFmt w:val="lowerLetter"/>
      <w:lvlText w:val="%2)"/>
      <w:lvlJc w:val="left"/>
      <w:pPr>
        <w:ind w:left="2541" w:hanging="420"/>
      </w:pPr>
    </w:lvl>
    <w:lvl w:ilvl="2" w:tentative="0">
      <w:start w:val="1"/>
      <w:numFmt w:val="lowerRoman"/>
      <w:lvlText w:val="%3."/>
      <w:lvlJc w:val="right"/>
      <w:pPr>
        <w:ind w:left="2961" w:hanging="420"/>
      </w:pPr>
    </w:lvl>
    <w:lvl w:ilvl="3" w:tentative="0">
      <w:start w:val="1"/>
      <w:numFmt w:val="decimal"/>
      <w:lvlText w:val="%4."/>
      <w:lvlJc w:val="left"/>
      <w:pPr>
        <w:ind w:left="3381" w:hanging="420"/>
      </w:pPr>
    </w:lvl>
    <w:lvl w:ilvl="4" w:tentative="0">
      <w:start w:val="1"/>
      <w:numFmt w:val="lowerLetter"/>
      <w:lvlText w:val="%5)"/>
      <w:lvlJc w:val="left"/>
      <w:pPr>
        <w:ind w:left="3801" w:hanging="420"/>
      </w:pPr>
    </w:lvl>
    <w:lvl w:ilvl="5" w:tentative="0">
      <w:start w:val="1"/>
      <w:numFmt w:val="lowerRoman"/>
      <w:lvlText w:val="%6."/>
      <w:lvlJc w:val="right"/>
      <w:pPr>
        <w:ind w:left="4221" w:hanging="420"/>
      </w:pPr>
    </w:lvl>
    <w:lvl w:ilvl="6" w:tentative="0">
      <w:start w:val="1"/>
      <w:numFmt w:val="decimal"/>
      <w:lvlText w:val="%7."/>
      <w:lvlJc w:val="left"/>
      <w:pPr>
        <w:ind w:left="4641" w:hanging="420"/>
      </w:pPr>
    </w:lvl>
    <w:lvl w:ilvl="7" w:tentative="0">
      <w:start w:val="1"/>
      <w:numFmt w:val="lowerLetter"/>
      <w:lvlText w:val="%8)"/>
      <w:lvlJc w:val="left"/>
      <w:pPr>
        <w:ind w:left="5061" w:hanging="420"/>
      </w:pPr>
    </w:lvl>
    <w:lvl w:ilvl="8" w:tentative="0">
      <w:start w:val="1"/>
      <w:numFmt w:val="lowerRoman"/>
      <w:lvlText w:val="%9."/>
      <w:lvlJc w:val="right"/>
      <w:pPr>
        <w:ind w:left="5481" w:hanging="420"/>
      </w:pPr>
    </w:lvl>
  </w:abstractNum>
  <w:abstractNum w:abstractNumId="14">
    <w:nsid w:val="74EAF6C1"/>
    <w:multiLevelType w:val="multilevel"/>
    <w:tmpl w:val="74EAF6C1"/>
    <w:lvl w:ilvl="0" w:tentative="0">
      <w:start w:val="1"/>
      <w:numFmt w:val="decimal"/>
      <w:pStyle w:val="81"/>
      <w:isLgl/>
      <w:lvlText w:val="Step %1. "/>
      <w:lvlJc w:val="left"/>
      <w:pPr>
        <w:tabs>
          <w:tab w:val="left" w:pos="420"/>
        </w:tabs>
        <w:ind w:left="567" w:firstLine="0"/>
      </w:pPr>
      <w:rPr>
        <w:rFonts w:hint="default" w:ascii="Open Sans" w:hAnsi="Open Sans" w:eastAsia="宋体" w:cs="宋体"/>
        <w:b/>
        <w:bCs w:val="0"/>
        <w:i w:val="0"/>
        <w:iCs w:val="0"/>
        <w:caps w:val="0"/>
        <w:smallCaps w:val="0"/>
        <w:strike w:val="0"/>
        <w:dstrike w:val="0"/>
        <w:spacing w:val="0"/>
        <w:position w:val="0"/>
        <w:sz w:val="21"/>
        <w:u w:val="none"/>
      </w:rPr>
    </w:lvl>
    <w:lvl w:ilvl="1" w:tentative="0">
      <w:start w:val="1"/>
      <w:numFmt w:val="lowerLetter"/>
      <w:lvlText w:val="%2)"/>
      <w:lvlJc w:val="left"/>
      <w:pPr>
        <w:ind w:left="840" w:firstLine="147"/>
      </w:pPr>
      <w:rPr>
        <w:rFonts w:hint="default" w:ascii="宋体" w:hAnsi="宋体" w:eastAsia="宋体" w:cs="宋体"/>
      </w:rPr>
    </w:lvl>
    <w:lvl w:ilvl="2" w:tentative="0">
      <w:start w:val="1"/>
      <w:numFmt w:val="lowerRoman"/>
      <w:lvlText w:val="%3."/>
      <w:lvlJc w:val="right"/>
      <w:pPr>
        <w:ind w:left="1260" w:firstLine="147"/>
      </w:pPr>
      <w:rPr>
        <w:rFonts w:hint="eastAsia"/>
      </w:rPr>
    </w:lvl>
    <w:lvl w:ilvl="3" w:tentative="0">
      <w:start w:val="1"/>
      <w:numFmt w:val="decimal"/>
      <w:lvlText w:val="%4."/>
      <w:lvlJc w:val="left"/>
      <w:pPr>
        <w:ind w:left="1680" w:firstLine="147"/>
      </w:pPr>
      <w:rPr>
        <w:rFonts w:hint="eastAsia"/>
      </w:rPr>
    </w:lvl>
    <w:lvl w:ilvl="4" w:tentative="0">
      <w:start w:val="1"/>
      <w:numFmt w:val="lowerLetter"/>
      <w:lvlText w:val="%5)"/>
      <w:lvlJc w:val="left"/>
      <w:pPr>
        <w:ind w:left="2100" w:firstLine="147"/>
      </w:pPr>
      <w:rPr>
        <w:rFonts w:hint="eastAsia"/>
      </w:rPr>
    </w:lvl>
    <w:lvl w:ilvl="5" w:tentative="0">
      <w:start w:val="1"/>
      <w:numFmt w:val="lowerRoman"/>
      <w:lvlText w:val="%6."/>
      <w:lvlJc w:val="right"/>
      <w:pPr>
        <w:ind w:left="2520" w:firstLine="147"/>
      </w:pPr>
      <w:rPr>
        <w:rFonts w:hint="eastAsia"/>
      </w:rPr>
    </w:lvl>
    <w:lvl w:ilvl="6" w:tentative="0">
      <w:start w:val="1"/>
      <w:numFmt w:val="decimal"/>
      <w:lvlText w:val="%7."/>
      <w:lvlJc w:val="left"/>
      <w:pPr>
        <w:ind w:left="2940" w:firstLine="147"/>
      </w:pPr>
      <w:rPr>
        <w:rFonts w:hint="eastAsia"/>
      </w:rPr>
    </w:lvl>
    <w:lvl w:ilvl="7" w:tentative="0">
      <w:start w:val="1"/>
      <w:numFmt w:val="lowerLetter"/>
      <w:lvlText w:val="%8)"/>
      <w:lvlJc w:val="left"/>
      <w:pPr>
        <w:ind w:left="3360" w:firstLine="147"/>
      </w:pPr>
      <w:rPr>
        <w:rFonts w:hint="eastAsia"/>
      </w:rPr>
    </w:lvl>
    <w:lvl w:ilvl="8" w:tentative="0">
      <w:start w:val="1"/>
      <w:numFmt w:val="lowerRoman"/>
      <w:lvlText w:val="%9."/>
      <w:lvlJc w:val="right"/>
      <w:pPr>
        <w:ind w:left="3780" w:firstLine="147"/>
      </w:pPr>
      <w:rPr>
        <w:rFonts w:hint="eastAsia"/>
      </w:rPr>
    </w:lvl>
  </w:abstractNum>
  <w:num w:numId="1">
    <w:abstractNumId w:val="5"/>
  </w:num>
  <w:num w:numId="2">
    <w:abstractNumId w:val="13"/>
  </w:num>
  <w:num w:numId="3">
    <w:abstractNumId w:val="7"/>
  </w:num>
  <w:num w:numId="4">
    <w:abstractNumId w:val="1"/>
  </w:num>
  <w:num w:numId="5">
    <w:abstractNumId w:val="3"/>
  </w:num>
  <w:num w:numId="6">
    <w:abstractNumId w:val="9"/>
  </w:num>
  <w:num w:numId="7">
    <w:abstractNumId w:val="4"/>
  </w:num>
  <w:num w:numId="8">
    <w:abstractNumId w:val="6"/>
  </w:num>
  <w:num w:numId="9">
    <w:abstractNumId w:val="2"/>
  </w:num>
  <w:num w:numId="10">
    <w:abstractNumId w:val="11"/>
  </w:num>
  <w:num w:numId="11">
    <w:abstractNumId w:val="8"/>
  </w:num>
  <w:num w:numId="12">
    <w:abstractNumId w:val="12"/>
  </w:num>
  <w:num w:numId="13">
    <w:abstractNumId w:val="10"/>
  </w:num>
  <w:num w:numId="14">
    <w:abstractNumId w:val="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0"/>
  <w:hyphenationZone w:val="36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8075D6"/>
    <w:rsid w:val="00003D8F"/>
    <w:rsid w:val="000047E2"/>
    <w:rsid w:val="00011ED9"/>
    <w:rsid w:val="000124D9"/>
    <w:rsid w:val="00022135"/>
    <w:rsid w:val="00024006"/>
    <w:rsid w:val="00036FE6"/>
    <w:rsid w:val="00040770"/>
    <w:rsid w:val="000442AC"/>
    <w:rsid w:val="00044C44"/>
    <w:rsid w:val="00047D21"/>
    <w:rsid w:val="0005225E"/>
    <w:rsid w:val="00057A23"/>
    <w:rsid w:val="0006763F"/>
    <w:rsid w:val="00070CAF"/>
    <w:rsid w:val="00074481"/>
    <w:rsid w:val="0008604A"/>
    <w:rsid w:val="00090C14"/>
    <w:rsid w:val="00094FAE"/>
    <w:rsid w:val="00095FC3"/>
    <w:rsid w:val="00096542"/>
    <w:rsid w:val="000A0B93"/>
    <w:rsid w:val="000A1006"/>
    <w:rsid w:val="000B2642"/>
    <w:rsid w:val="000C084C"/>
    <w:rsid w:val="000C3EA1"/>
    <w:rsid w:val="000C4722"/>
    <w:rsid w:val="000C7FA6"/>
    <w:rsid w:val="000D6A75"/>
    <w:rsid w:val="000D7C34"/>
    <w:rsid w:val="000E13B7"/>
    <w:rsid w:val="000F3310"/>
    <w:rsid w:val="000F7CCB"/>
    <w:rsid w:val="001036FB"/>
    <w:rsid w:val="00105CB0"/>
    <w:rsid w:val="00115C0D"/>
    <w:rsid w:val="00122036"/>
    <w:rsid w:val="00124595"/>
    <w:rsid w:val="001270DB"/>
    <w:rsid w:val="00131117"/>
    <w:rsid w:val="00133685"/>
    <w:rsid w:val="00133A0F"/>
    <w:rsid w:val="00136559"/>
    <w:rsid w:val="00145F9D"/>
    <w:rsid w:val="001514DA"/>
    <w:rsid w:val="00152755"/>
    <w:rsid w:val="00155FE2"/>
    <w:rsid w:val="00160B89"/>
    <w:rsid w:val="001730A9"/>
    <w:rsid w:val="00176634"/>
    <w:rsid w:val="00190EA6"/>
    <w:rsid w:val="00192DD7"/>
    <w:rsid w:val="001952C1"/>
    <w:rsid w:val="0019662D"/>
    <w:rsid w:val="001A3066"/>
    <w:rsid w:val="001B0477"/>
    <w:rsid w:val="001B3156"/>
    <w:rsid w:val="001C23A9"/>
    <w:rsid w:val="001C2F75"/>
    <w:rsid w:val="001C530E"/>
    <w:rsid w:val="001D057A"/>
    <w:rsid w:val="001D58D9"/>
    <w:rsid w:val="001D6925"/>
    <w:rsid w:val="001E0BB0"/>
    <w:rsid w:val="001F1891"/>
    <w:rsid w:val="001F380D"/>
    <w:rsid w:val="001F715B"/>
    <w:rsid w:val="002040DA"/>
    <w:rsid w:val="00220D61"/>
    <w:rsid w:val="00227267"/>
    <w:rsid w:val="0023122B"/>
    <w:rsid w:val="00233E04"/>
    <w:rsid w:val="00236E86"/>
    <w:rsid w:val="00240B9C"/>
    <w:rsid w:val="00242FD8"/>
    <w:rsid w:val="002504C4"/>
    <w:rsid w:val="00253C2B"/>
    <w:rsid w:val="0025406D"/>
    <w:rsid w:val="002543CB"/>
    <w:rsid w:val="002551AC"/>
    <w:rsid w:val="002644E0"/>
    <w:rsid w:val="00265EA8"/>
    <w:rsid w:val="0026733F"/>
    <w:rsid w:val="002708F2"/>
    <w:rsid w:val="002712A2"/>
    <w:rsid w:val="0028503E"/>
    <w:rsid w:val="00291F22"/>
    <w:rsid w:val="00292843"/>
    <w:rsid w:val="00293761"/>
    <w:rsid w:val="00295F9D"/>
    <w:rsid w:val="002A4982"/>
    <w:rsid w:val="002B025E"/>
    <w:rsid w:val="002B252E"/>
    <w:rsid w:val="002B3317"/>
    <w:rsid w:val="002C0CEC"/>
    <w:rsid w:val="002C3830"/>
    <w:rsid w:val="002C666B"/>
    <w:rsid w:val="002D7D2C"/>
    <w:rsid w:val="002E3DEB"/>
    <w:rsid w:val="002F7145"/>
    <w:rsid w:val="00303086"/>
    <w:rsid w:val="0030480F"/>
    <w:rsid w:val="00304933"/>
    <w:rsid w:val="0031435A"/>
    <w:rsid w:val="00314ACF"/>
    <w:rsid w:val="00320135"/>
    <w:rsid w:val="003213CE"/>
    <w:rsid w:val="0033222F"/>
    <w:rsid w:val="0033434C"/>
    <w:rsid w:val="00341CC9"/>
    <w:rsid w:val="0034311D"/>
    <w:rsid w:val="003528BE"/>
    <w:rsid w:val="00357AED"/>
    <w:rsid w:val="00376F7A"/>
    <w:rsid w:val="00377F8A"/>
    <w:rsid w:val="003836C6"/>
    <w:rsid w:val="00385C78"/>
    <w:rsid w:val="00386EA8"/>
    <w:rsid w:val="003901BA"/>
    <w:rsid w:val="0039165F"/>
    <w:rsid w:val="00394397"/>
    <w:rsid w:val="0039585E"/>
    <w:rsid w:val="00396DB1"/>
    <w:rsid w:val="003A64BA"/>
    <w:rsid w:val="003C0569"/>
    <w:rsid w:val="003C1099"/>
    <w:rsid w:val="003D4596"/>
    <w:rsid w:val="003E1E22"/>
    <w:rsid w:val="003F0504"/>
    <w:rsid w:val="003F09C5"/>
    <w:rsid w:val="003F34B2"/>
    <w:rsid w:val="003F5C97"/>
    <w:rsid w:val="003F6C68"/>
    <w:rsid w:val="0040051A"/>
    <w:rsid w:val="00413B5D"/>
    <w:rsid w:val="00415E86"/>
    <w:rsid w:val="00422CAE"/>
    <w:rsid w:val="00424481"/>
    <w:rsid w:val="00434839"/>
    <w:rsid w:val="004352B9"/>
    <w:rsid w:val="00437833"/>
    <w:rsid w:val="00443B27"/>
    <w:rsid w:val="00450725"/>
    <w:rsid w:val="00451377"/>
    <w:rsid w:val="004535FC"/>
    <w:rsid w:val="00454AA7"/>
    <w:rsid w:val="0046153F"/>
    <w:rsid w:val="004672BA"/>
    <w:rsid w:val="00474FD8"/>
    <w:rsid w:val="004751A1"/>
    <w:rsid w:val="00480CB9"/>
    <w:rsid w:val="00484B6D"/>
    <w:rsid w:val="00490807"/>
    <w:rsid w:val="004A2F35"/>
    <w:rsid w:val="004A3D0A"/>
    <w:rsid w:val="004A7BF4"/>
    <w:rsid w:val="004B3039"/>
    <w:rsid w:val="004B307E"/>
    <w:rsid w:val="004B7DC3"/>
    <w:rsid w:val="004C1D9D"/>
    <w:rsid w:val="004C3949"/>
    <w:rsid w:val="004D73B8"/>
    <w:rsid w:val="004E0993"/>
    <w:rsid w:val="004E34AC"/>
    <w:rsid w:val="004E4D9C"/>
    <w:rsid w:val="004E5F50"/>
    <w:rsid w:val="004F01FE"/>
    <w:rsid w:val="004F587C"/>
    <w:rsid w:val="004F5F1F"/>
    <w:rsid w:val="00502882"/>
    <w:rsid w:val="00505215"/>
    <w:rsid w:val="00507C0A"/>
    <w:rsid w:val="00520AC3"/>
    <w:rsid w:val="00520BED"/>
    <w:rsid w:val="00522B09"/>
    <w:rsid w:val="005426FC"/>
    <w:rsid w:val="0054366D"/>
    <w:rsid w:val="00543C64"/>
    <w:rsid w:val="0055545B"/>
    <w:rsid w:val="00556792"/>
    <w:rsid w:val="005625F0"/>
    <w:rsid w:val="00563C0A"/>
    <w:rsid w:val="00564398"/>
    <w:rsid w:val="00564EA9"/>
    <w:rsid w:val="00565298"/>
    <w:rsid w:val="005673ED"/>
    <w:rsid w:val="00570B73"/>
    <w:rsid w:val="005755CD"/>
    <w:rsid w:val="0058289B"/>
    <w:rsid w:val="005847FF"/>
    <w:rsid w:val="00586F9C"/>
    <w:rsid w:val="005875D5"/>
    <w:rsid w:val="005943F9"/>
    <w:rsid w:val="005A2099"/>
    <w:rsid w:val="005A2DE7"/>
    <w:rsid w:val="005A5090"/>
    <w:rsid w:val="005B0B73"/>
    <w:rsid w:val="005B71C6"/>
    <w:rsid w:val="005C1537"/>
    <w:rsid w:val="005D023A"/>
    <w:rsid w:val="005E523A"/>
    <w:rsid w:val="005F333B"/>
    <w:rsid w:val="00600F9E"/>
    <w:rsid w:val="00603B12"/>
    <w:rsid w:val="00612C44"/>
    <w:rsid w:val="00613713"/>
    <w:rsid w:val="006166B9"/>
    <w:rsid w:val="006375B8"/>
    <w:rsid w:val="00640066"/>
    <w:rsid w:val="0064169A"/>
    <w:rsid w:val="00646E32"/>
    <w:rsid w:val="00650C7A"/>
    <w:rsid w:val="0065266D"/>
    <w:rsid w:val="006548C8"/>
    <w:rsid w:val="00655AC8"/>
    <w:rsid w:val="0065718C"/>
    <w:rsid w:val="006572CD"/>
    <w:rsid w:val="0066107A"/>
    <w:rsid w:val="0067095C"/>
    <w:rsid w:val="006739DC"/>
    <w:rsid w:val="00683AB3"/>
    <w:rsid w:val="00695120"/>
    <w:rsid w:val="00697CA8"/>
    <w:rsid w:val="00697D72"/>
    <w:rsid w:val="006B235B"/>
    <w:rsid w:val="006C6FE2"/>
    <w:rsid w:val="006E6E32"/>
    <w:rsid w:val="006F13F9"/>
    <w:rsid w:val="006F1F4A"/>
    <w:rsid w:val="00700BE7"/>
    <w:rsid w:val="007055A9"/>
    <w:rsid w:val="007228C4"/>
    <w:rsid w:val="00731708"/>
    <w:rsid w:val="00741A1C"/>
    <w:rsid w:val="00744FE3"/>
    <w:rsid w:val="00746BAF"/>
    <w:rsid w:val="007470B3"/>
    <w:rsid w:val="00750DB0"/>
    <w:rsid w:val="00750F50"/>
    <w:rsid w:val="00752125"/>
    <w:rsid w:val="007566F3"/>
    <w:rsid w:val="00763DC3"/>
    <w:rsid w:val="00765846"/>
    <w:rsid w:val="007755CB"/>
    <w:rsid w:val="007A03F6"/>
    <w:rsid w:val="007A08B9"/>
    <w:rsid w:val="007A5937"/>
    <w:rsid w:val="007B0B13"/>
    <w:rsid w:val="007C24E3"/>
    <w:rsid w:val="007C5433"/>
    <w:rsid w:val="007D0E43"/>
    <w:rsid w:val="007D715C"/>
    <w:rsid w:val="007E65FB"/>
    <w:rsid w:val="007E76E5"/>
    <w:rsid w:val="00803FD6"/>
    <w:rsid w:val="008163AF"/>
    <w:rsid w:val="00840159"/>
    <w:rsid w:val="00852BBD"/>
    <w:rsid w:val="0086222A"/>
    <w:rsid w:val="00871636"/>
    <w:rsid w:val="008721E3"/>
    <w:rsid w:val="008749C9"/>
    <w:rsid w:val="00880AE9"/>
    <w:rsid w:val="00884905"/>
    <w:rsid w:val="008942EB"/>
    <w:rsid w:val="008A12DF"/>
    <w:rsid w:val="008B7753"/>
    <w:rsid w:val="008B7C04"/>
    <w:rsid w:val="008D48E3"/>
    <w:rsid w:val="008F046C"/>
    <w:rsid w:val="009012BC"/>
    <w:rsid w:val="00910217"/>
    <w:rsid w:val="009127FD"/>
    <w:rsid w:val="00912CE8"/>
    <w:rsid w:val="009132C8"/>
    <w:rsid w:val="00914400"/>
    <w:rsid w:val="00914B44"/>
    <w:rsid w:val="00914C70"/>
    <w:rsid w:val="009166ED"/>
    <w:rsid w:val="009207EF"/>
    <w:rsid w:val="00920A6E"/>
    <w:rsid w:val="00921B22"/>
    <w:rsid w:val="00924FA2"/>
    <w:rsid w:val="00926950"/>
    <w:rsid w:val="0092757F"/>
    <w:rsid w:val="00931702"/>
    <w:rsid w:val="00931A5E"/>
    <w:rsid w:val="009379D8"/>
    <w:rsid w:val="009420C5"/>
    <w:rsid w:val="009469EA"/>
    <w:rsid w:val="0096150E"/>
    <w:rsid w:val="00961CC4"/>
    <w:rsid w:val="009649AD"/>
    <w:rsid w:val="00965EE1"/>
    <w:rsid w:val="0096795F"/>
    <w:rsid w:val="00971A8B"/>
    <w:rsid w:val="00974660"/>
    <w:rsid w:val="00974F11"/>
    <w:rsid w:val="0099278C"/>
    <w:rsid w:val="0099630C"/>
    <w:rsid w:val="009A0C63"/>
    <w:rsid w:val="009A13BF"/>
    <w:rsid w:val="009A19DA"/>
    <w:rsid w:val="009A4C0E"/>
    <w:rsid w:val="009A7552"/>
    <w:rsid w:val="009B4E06"/>
    <w:rsid w:val="009C1984"/>
    <w:rsid w:val="009C19C5"/>
    <w:rsid w:val="009C25B3"/>
    <w:rsid w:val="009D1E62"/>
    <w:rsid w:val="009D25A6"/>
    <w:rsid w:val="009E272A"/>
    <w:rsid w:val="009E4CB2"/>
    <w:rsid w:val="009E4F44"/>
    <w:rsid w:val="009E6C63"/>
    <w:rsid w:val="009F317F"/>
    <w:rsid w:val="009F6F55"/>
    <w:rsid w:val="00A01DB5"/>
    <w:rsid w:val="00A05591"/>
    <w:rsid w:val="00A12771"/>
    <w:rsid w:val="00A27DB2"/>
    <w:rsid w:val="00A475F2"/>
    <w:rsid w:val="00A56453"/>
    <w:rsid w:val="00A61788"/>
    <w:rsid w:val="00A6468B"/>
    <w:rsid w:val="00A73765"/>
    <w:rsid w:val="00A774D9"/>
    <w:rsid w:val="00A86818"/>
    <w:rsid w:val="00A93BD6"/>
    <w:rsid w:val="00AB2F4B"/>
    <w:rsid w:val="00AB468C"/>
    <w:rsid w:val="00AB59B8"/>
    <w:rsid w:val="00AC332A"/>
    <w:rsid w:val="00AC48DB"/>
    <w:rsid w:val="00AC7882"/>
    <w:rsid w:val="00AD5572"/>
    <w:rsid w:val="00AD5AFF"/>
    <w:rsid w:val="00AD6650"/>
    <w:rsid w:val="00AF1367"/>
    <w:rsid w:val="00B029D3"/>
    <w:rsid w:val="00B0398F"/>
    <w:rsid w:val="00B109F6"/>
    <w:rsid w:val="00B16F99"/>
    <w:rsid w:val="00B32781"/>
    <w:rsid w:val="00B41816"/>
    <w:rsid w:val="00B44F2E"/>
    <w:rsid w:val="00B51753"/>
    <w:rsid w:val="00B62E42"/>
    <w:rsid w:val="00B6545D"/>
    <w:rsid w:val="00B665AC"/>
    <w:rsid w:val="00B70039"/>
    <w:rsid w:val="00B702B0"/>
    <w:rsid w:val="00B7215C"/>
    <w:rsid w:val="00B81088"/>
    <w:rsid w:val="00B837B7"/>
    <w:rsid w:val="00B91B0D"/>
    <w:rsid w:val="00B953F9"/>
    <w:rsid w:val="00BB4CF0"/>
    <w:rsid w:val="00BB7A73"/>
    <w:rsid w:val="00BC07A8"/>
    <w:rsid w:val="00BC2B63"/>
    <w:rsid w:val="00BD0A01"/>
    <w:rsid w:val="00BD12CB"/>
    <w:rsid w:val="00BE00E2"/>
    <w:rsid w:val="00BE38E7"/>
    <w:rsid w:val="00BE4556"/>
    <w:rsid w:val="00BE5D26"/>
    <w:rsid w:val="00BF7D5B"/>
    <w:rsid w:val="00C00590"/>
    <w:rsid w:val="00C02548"/>
    <w:rsid w:val="00C03251"/>
    <w:rsid w:val="00C06C9E"/>
    <w:rsid w:val="00C1146D"/>
    <w:rsid w:val="00C14425"/>
    <w:rsid w:val="00C5140A"/>
    <w:rsid w:val="00C52F24"/>
    <w:rsid w:val="00C63AC3"/>
    <w:rsid w:val="00C673D7"/>
    <w:rsid w:val="00C7126A"/>
    <w:rsid w:val="00C73A30"/>
    <w:rsid w:val="00C73E76"/>
    <w:rsid w:val="00C75A13"/>
    <w:rsid w:val="00C75D01"/>
    <w:rsid w:val="00C85026"/>
    <w:rsid w:val="00C853E7"/>
    <w:rsid w:val="00C931B9"/>
    <w:rsid w:val="00CA0457"/>
    <w:rsid w:val="00CA094C"/>
    <w:rsid w:val="00CA0E47"/>
    <w:rsid w:val="00CA61F3"/>
    <w:rsid w:val="00CB651A"/>
    <w:rsid w:val="00CB74A0"/>
    <w:rsid w:val="00CC0169"/>
    <w:rsid w:val="00CD12DC"/>
    <w:rsid w:val="00CD1CE4"/>
    <w:rsid w:val="00CE59C6"/>
    <w:rsid w:val="00CE7FC0"/>
    <w:rsid w:val="00CF6145"/>
    <w:rsid w:val="00D03BF8"/>
    <w:rsid w:val="00D0505F"/>
    <w:rsid w:val="00D0763E"/>
    <w:rsid w:val="00D07DAD"/>
    <w:rsid w:val="00D07E21"/>
    <w:rsid w:val="00D12FB2"/>
    <w:rsid w:val="00D22A38"/>
    <w:rsid w:val="00D24355"/>
    <w:rsid w:val="00D26851"/>
    <w:rsid w:val="00D3664E"/>
    <w:rsid w:val="00D4134B"/>
    <w:rsid w:val="00D41C9F"/>
    <w:rsid w:val="00D53057"/>
    <w:rsid w:val="00D53BD7"/>
    <w:rsid w:val="00D628EC"/>
    <w:rsid w:val="00D62EB5"/>
    <w:rsid w:val="00D63B3D"/>
    <w:rsid w:val="00D7140F"/>
    <w:rsid w:val="00D73783"/>
    <w:rsid w:val="00D759BB"/>
    <w:rsid w:val="00D76824"/>
    <w:rsid w:val="00D85AF9"/>
    <w:rsid w:val="00D95E0A"/>
    <w:rsid w:val="00D96B28"/>
    <w:rsid w:val="00DA40BB"/>
    <w:rsid w:val="00DA7271"/>
    <w:rsid w:val="00DB22C0"/>
    <w:rsid w:val="00DC01AF"/>
    <w:rsid w:val="00DC3426"/>
    <w:rsid w:val="00DC6546"/>
    <w:rsid w:val="00DC78F5"/>
    <w:rsid w:val="00DD5197"/>
    <w:rsid w:val="00DD609F"/>
    <w:rsid w:val="00DE2C15"/>
    <w:rsid w:val="00DE366C"/>
    <w:rsid w:val="00DF053D"/>
    <w:rsid w:val="00DF1B53"/>
    <w:rsid w:val="00DF290F"/>
    <w:rsid w:val="00DF53FF"/>
    <w:rsid w:val="00DF57E1"/>
    <w:rsid w:val="00DF5D95"/>
    <w:rsid w:val="00E00F17"/>
    <w:rsid w:val="00E01BE9"/>
    <w:rsid w:val="00E053FC"/>
    <w:rsid w:val="00E17718"/>
    <w:rsid w:val="00E23463"/>
    <w:rsid w:val="00E24B84"/>
    <w:rsid w:val="00E30B33"/>
    <w:rsid w:val="00E37B50"/>
    <w:rsid w:val="00E402B6"/>
    <w:rsid w:val="00E4618A"/>
    <w:rsid w:val="00E467C5"/>
    <w:rsid w:val="00E47814"/>
    <w:rsid w:val="00E513E4"/>
    <w:rsid w:val="00E54718"/>
    <w:rsid w:val="00E73F3D"/>
    <w:rsid w:val="00E75F01"/>
    <w:rsid w:val="00E766E3"/>
    <w:rsid w:val="00E80963"/>
    <w:rsid w:val="00E80C63"/>
    <w:rsid w:val="00E80E45"/>
    <w:rsid w:val="00E845C0"/>
    <w:rsid w:val="00E87C71"/>
    <w:rsid w:val="00E90819"/>
    <w:rsid w:val="00EB5750"/>
    <w:rsid w:val="00EC1300"/>
    <w:rsid w:val="00EC5F23"/>
    <w:rsid w:val="00EC7D24"/>
    <w:rsid w:val="00ED157D"/>
    <w:rsid w:val="00ED51CD"/>
    <w:rsid w:val="00EE26BF"/>
    <w:rsid w:val="00EE5451"/>
    <w:rsid w:val="00EE56C1"/>
    <w:rsid w:val="00EF6109"/>
    <w:rsid w:val="00F069EE"/>
    <w:rsid w:val="00F06F73"/>
    <w:rsid w:val="00F07099"/>
    <w:rsid w:val="00F07A0A"/>
    <w:rsid w:val="00F10982"/>
    <w:rsid w:val="00F30231"/>
    <w:rsid w:val="00F342AD"/>
    <w:rsid w:val="00F34E01"/>
    <w:rsid w:val="00F3591A"/>
    <w:rsid w:val="00F418C1"/>
    <w:rsid w:val="00F56506"/>
    <w:rsid w:val="00F573C1"/>
    <w:rsid w:val="00F67755"/>
    <w:rsid w:val="00F73F36"/>
    <w:rsid w:val="00F753E1"/>
    <w:rsid w:val="00F823D8"/>
    <w:rsid w:val="00F91326"/>
    <w:rsid w:val="00F93910"/>
    <w:rsid w:val="00FA2152"/>
    <w:rsid w:val="00FB08AF"/>
    <w:rsid w:val="00FB34C6"/>
    <w:rsid w:val="00FD61F0"/>
    <w:rsid w:val="00FE5901"/>
    <w:rsid w:val="00FF2B6C"/>
    <w:rsid w:val="02D45932"/>
    <w:rsid w:val="037C1B9F"/>
    <w:rsid w:val="04845678"/>
    <w:rsid w:val="05BD0878"/>
    <w:rsid w:val="0604509E"/>
    <w:rsid w:val="07272049"/>
    <w:rsid w:val="084F16EB"/>
    <w:rsid w:val="08AF0BCB"/>
    <w:rsid w:val="090D69E6"/>
    <w:rsid w:val="09D94B87"/>
    <w:rsid w:val="0A5D4BF8"/>
    <w:rsid w:val="0CA61AD0"/>
    <w:rsid w:val="0D9F10FD"/>
    <w:rsid w:val="0EC904D1"/>
    <w:rsid w:val="10B9797C"/>
    <w:rsid w:val="12437483"/>
    <w:rsid w:val="12C10BDD"/>
    <w:rsid w:val="14316CAE"/>
    <w:rsid w:val="1529490F"/>
    <w:rsid w:val="15730F61"/>
    <w:rsid w:val="17C15C05"/>
    <w:rsid w:val="18170B93"/>
    <w:rsid w:val="18790C37"/>
    <w:rsid w:val="18A61421"/>
    <w:rsid w:val="1999328D"/>
    <w:rsid w:val="1A2D455B"/>
    <w:rsid w:val="1AAA694D"/>
    <w:rsid w:val="1B05249C"/>
    <w:rsid w:val="1BB73608"/>
    <w:rsid w:val="1BDA123E"/>
    <w:rsid w:val="1C8075D6"/>
    <w:rsid w:val="1C893960"/>
    <w:rsid w:val="1CA13B72"/>
    <w:rsid w:val="1D4F19E2"/>
    <w:rsid w:val="1EFC55E3"/>
    <w:rsid w:val="1FF07174"/>
    <w:rsid w:val="20394FEA"/>
    <w:rsid w:val="21E52262"/>
    <w:rsid w:val="24531927"/>
    <w:rsid w:val="25F35B50"/>
    <w:rsid w:val="26221796"/>
    <w:rsid w:val="26E044D4"/>
    <w:rsid w:val="279338E8"/>
    <w:rsid w:val="280B55F5"/>
    <w:rsid w:val="28585ECC"/>
    <w:rsid w:val="28610253"/>
    <w:rsid w:val="28884DC7"/>
    <w:rsid w:val="28D034EA"/>
    <w:rsid w:val="2A4525E7"/>
    <w:rsid w:val="2B6C1F3A"/>
    <w:rsid w:val="2B9E5305"/>
    <w:rsid w:val="2BBE715C"/>
    <w:rsid w:val="2C894DA0"/>
    <w:rsid w:val="2CA544F5"/>
    <w:rsid w:val="2D397142"/>
    <w:rsid w:val="2D974F5D"/>
    <w:rsid w:val="2D9C5B61"/>
    <w:rsid w:val="2E7C0A53"/>
    <w:rsid w:val="2EE87D82"/>
    <w:rsid w:val="2EFB1B9A"/>
    <w:rsid w:val="2F5E23E7"/>
    <w:rsid w:val="2FFF7D57"/>
    <w:rsid w:val="30296190"/>
    <w:rsid w:val="30E1593E"/>
    <w:rsid w:val="31F179DD"/>
    <w:rsid w:val="31F44502"/>
    <w:rsid w:val="347D19AD"/>
    <w:rsid w:val="34C70B28"/>
    <w:rsid w:val="34F91200"/>
    <w:rsid w:val="353F61E8"/>
    <w:rsid w:val="35D850E1"/>
    <w:rsid w:val="365973BE"/>
    <w:rsid w:val="374878C2"/>
    <w:rsid w:val="377C1015"/>
    <w:rsid w:val="38AA5DAA"/>
    <w:rsid w:val="38BB1F7B"/>
    <w:rsid w:val="392513D1"/>
    <w:rsid w:val="395850A3"/>
    <w:rsid w:val="3C14299D"/>
    <w:rsid w:val="3F1B7C4A"/>
    <w:rsid w:val="3F556476"/>
    <w:rsid w:val="3F5D3A4A"/>
    <w:rsid w:val="3FF7445A"/>
    <w:rsid w:val="418D051C"/>
    <w:rsid w:val="42263B92"/>
    <w:rsid w:val="42292A49"/>
    <w:rsid w:val="43A14703"/>
    <w:rsid w:val="45526816"/>
    <w:rsid w:val="469F4663"/>
    <w:rsid w:val="46AC4DC0"/>
    <w:rsid w:val="46AD5994"/>
    <w:rsid w:val="47236543"/>
    <w:rsid w:val="488B2612"/>
    <w:rsid w:val="48A16C46"/>
    <w:rsid w:val="49226009"/>
    <w:rsid w:val="497A1F1B"/>
    <w:rsid w:val="4ACE7349"/>
    <w:rsid w:val="4C3A7DBA"/>
    <w:rsid w:val="4C535711"/>
    <w:rsid w:val="4CC92607"/>
    <w:rsid w:val="4CCB4EAB"/>
    <w:rsid w:val="4CDE4B2B"/>
    <w:rsid w:val="4EB05397"/>
    <w:rsid w:val="4ED41763"/>
    <w:rsid w:val="4FDF8673"/>
    <w:rsid w:val="501058E7"/>
    <w:rsid w:val="501677F0"/>
    <w:rsid w:val="508C01D5"/>
    <w:rsid w:val="51914ADE"/>
    <w:rsid w:val="51FD7691"/>
    <w:rsid w:val="5285086E"/>
    <w:rsid w:val="52AF74B4"/>
    <w:rsid w:val="545C2EE1"/>
    <w:rsid w:val="5514455E"/>
    <w:rsid w:val="56FB2632"/>
    <w:rsid w:val="58774DB2"/>
    <w:rsid w:val="5AD52312"/>
    <w:rsid w:val="5B191B02"/>
    <w:rsid w:val="5C291528"/>
    <w:rsid w:val="5C3B2EDE"/>
    <w:rsid w:val="5D695B44"/>
    <w:rsid w:val="5E134CE3"/>
    <w:rsid w:val="5E1E4379"/>
    <w:rsid w:val="5FF6315F"/>
    <w:rsid w:val="60D80CEE"/>
    <w:rsid w:val="62875F48"/>
    <w:rsid w:val="628D293E"/>
    <w:rsid w:val="62C21313"/>
    <w:rsid w:val="6380769B"/>
    <w:rsid w:val="644B3C06"/>
    <w:rsid w:val="644D291F"/>
    <w:rsid w:val="64637041"/>
    <w:rsid w:val="65FA72E0"/>
    <w:rsid w:val="66B93659"/>
    <w:rsid w:val="68052B4B"/>
    <w:rsid w:val="68DD3617"/>
    <w:rsid w:val="6A6F052B"/>
    <w:rsid w:val="6AB1009A"/>
    <w:rsid w:val="6AC37FB5"/>
    <w:rsid w:val="6B080AA9"/>
    <w:rsid w:val="6BE8382F"/>
    <w:rsid w:val="6C9611B5"/>
    <w:rsid w:val="6CB51A69"/>
    <w:rsid w:val="6E2F6FC5"/>
    <w:rsid w:val="700509E2"/>
    <w:rsid w:val="715F5EB8"/>
    <w:rsid w:val="7252521E"/>
    <w:rsid w:val="726D3849"/>
    <w:rsid w:val="73622E5C"/>
    <w:rsid w:val="748E6D46"/>
    <w:rsid w:val="751F13AC"/>
    <w:rsid w:val="754D5E80"/>
    <w:rsid w:val="755A0A19"/>
    <w:rsid w:val="761942CF"/>
    <w:rsid w:val="771A5176"/>
    <w:rsid w:val="785E4509"/>
    <w:rsid w:val="7AA07F3B"/>
    <w:rsid w:val="7B2E275B"/>
    <w:rsid w:val="7CEE5D90"/>
    <w:rsid w:val="7DEA7A23"/>
    <w:rsid w:val="7DF96C16"/>
    <w:rsid w:val="E2DFF7DF"/>
    <w:rsid w:val="FBDF23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微软雅黑" w:cs="Times New Roman"/>
      <w:sz w:val="24"/>
      <w:szCs w:val="24"/>
      <w:lang w:val="en-US" w:eastAsia="zh-CN" w:bidi="ar-SA"/>
    </w:rPr>
  </w:style>
  <w:style w:type="paragraph" w:styleId="2">
    <w:name w:val="heading 1"/>
    <w:basedOn w:val="1"/>
    <w:next w:val="1"/>
    <w:link w:val="12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08"/>
    <w:unhideWhenUsed/>
    <w:qFormat/>
    <w:uiPriority w:val="9"/>
    <w:pPr>
      <w:keepNext/>
      <w:keepLines/>
      <w:spacing w:before="260" w:after="260" w:line="416" w:lineRule="auto"/>
      <w:outlineLvl w:val="1"/>
    </w:pPr>
    <w:rPr>
      <w:rFonts w:ascii="等线 Light" w:hAnsi="等线 Light" w:eastAsia="等线 Light" w:cs="黑体"/>
      <w:b/>
      <w:bCs/>
      <w:sz w:val="32"/>
      <w:szCs w:val="32"/>
    </w:rPr>
  </w:style>
  <w:style w:type="paragraph" w:styleId="4">
    <w:name w:val="heading 3"/>
    <w:basedOn w:val="1"/>
    <w:next w:val="1"/>
    <w:link w:val="98"/>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94"/>
    <w:unhideWhenUsed/>
    <w:qFormat/>
    <w:uiPriority w:val="9"/>
    <w:pPr>
      <w:keepNext/>
      <w:keepLines/>
      <w:spacing w:before="280" w:after="290" w:line="376" w:lineRule="auto"/>
      <w:outlineLvl w:val="3"/>
    </w:pPr>
    <w:rPr>
      <w:rFonts w:ascii="等线 Light" w:hAnsi="等线 Light" w:eastAsia="等线 Light" w:cs="黑体"/>
      <w:b/>
      <w:bCs/>
      <w:sz w:val="28"/>
      <w:szCs w:val="28"/>
    </w:rPr>
  </w:style>
  <w:style w:type="paragraph" w:styleId="6">
    <w:name w:val="heading 5"/>
    <w:basedOn w:val="1"/>
    <w:next w:val="1"/>
    <w:link w:val="105"/>
    <w:unhideWhenUsed/>
    <w:qFormat/>
    <w:uiPriority w:val="9"/>
    <w:pPr>
      <w:keepNext/>
      <w:keepLines/>
      <w:spacing w:before="280" w:after="290" w:line="376" w:lineRule="auto"/>
      <w:outlineLvl w:val="4"/>
    </w:pPr>
    <w:rPr>
      <w:b/>
      <w:bCs/>
      <w:sz w:val="28"/>
      <w:szCs w:val="28"/>
    </w:rPr>
  </w:style>
  <w:style w:type="character" w:default="1" w:styleId="22">
    <w:name w:val="Default Paragraph Font"/>
    <w:unhideWhenUsed/>
    <w:qFormat/>
    <w:uiPriority w:val="1"/>
  </w:style>
  <w:style w:type="table" w:default="1" w:styleId="20">
    <w:name w:val="Normal Table"/>
    <w:unhideWhenUsed/>
    <w:qFormat/>
    <w:uiPriority w:val="99"/>
    <w:tblPr>
      <w:tblCellMar>
        <w:top w:w="0" w:type="dxa"/>
        <w:left w:w="108" w:type="dxa"/>
        <w:bottom w:w="0" w:type="dxa"/>
        <w:right w:w="108" w:type="dxa"/>
      </w:tblCellMar>
    </w:tblPr>
  </w:style>
  <w:style w:type="paragraph" w:styleId="7">
    <w:name w:val="annotation text"/>
    <w:basedOn w:val="1"/>
    <w:link w:val="114"/>
    <w:unhideWhenUsed/>
    <w:qFormat/>
    <w:uiPriority w:val="99"/>
  </w:style>
  <w:style w:type="paragraph" w:styleId="8">
    <w:name w:val="Body Text"/>
    <w:basedOn w:val="1"/>
    <w:link w:val="87"/>
    <w:unhideWhenUsed/>
    <w:qFormat/>
    <w:uiPriority w:val="99"/>
    <w:pPr>
      <w:spacing w:after="120"/>
    </w:pPr>
  </w:style>
  <w:style w:type="paragraph" w:styleId="9">
    <w:name w:val="toc 3"/>
    <w:basedOn w:val="1"/>
    <w:next w:val="1"/>
    <w:link w:val="107"/>
    <w:unhideWhenUsed/>
    <w:qFormat/>
    <w:uiPriority w:val="39"/>
    <w:rPr>
      <w:rFonts w:eastAsia="宋体"/>
      <w:sz w:val="20"/>
    </w:rPr>
  </w:style>
  <w:style w:type="paragraph" w:styleId="10">
    <w:name w:val="Balloon Text"/>
    <w:basedOn w:val="1"/>
    <w:link w:val="104"/>
    <w:unhideWhenUsed/>
    <w:qFormat/>
    <w:uiPriority w:val="99"/>
    <w:rPr>
      <w:sz w:val="18"/>
      <w:szCs w:val="18"/>
    </w:rPr>
  </w:style>
  <w:style w:type="paragraph" w:styleId="11">
    <w:name w:val="footer"/>
    <w:basedOn w:val="1"/>
    <w:link w:val="96"/>
    <w:unhideWhenUsed/>
    <w:qFormat/>
    <w:uiPriority w:val="99"/>
    <w:pPr>
      <w:tabs>
        <w:tab w:val="center" w:pos="4153"/>
        <w:tab w:val="right" w:pos="8306"/>
      </w:tabs>
      <w:snapToGrid w:val="0"/>
    </w:pPr>
    <w:rPr>
      <w:sz w:val="18"/>
      <w:szCs w:val="18"/>
    </w:rPr>
  </w:style>
  <w:style w:type="paragraph" w:styleId="12">
    <w:name w:val="header"/>
    <w:basedOn w:val="1"/>
    <w:link w:val="116"/>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link w:val="124"/>
    <w:unhideWhenUsed/>
    <w:qFormat/>
    <w:uiPriority w:val="39"/>
    <w:rPr>
      <w:rFonts w:eastAsia="宋体"/>
      <w:sz w:val="20"/>
    </w:rPr>
  </w:style>
  <w:style w:type="paragraph" w:styleId="14">
    <w:name w:val="toc 4"/>
    <w:basedOn w:val="1"/>
    <w:next w:val="1"/>
    <w:link w:val="99"/>
    <w:unhideWhenUsed/>
    <w:qFormat/>
    <w:uiPriority w:val="39"/>
    <w:rPr>
      <w:rFonts w:eastAsia="宋体"/>
      <w:sz w:val="20"/>
    </w:rPr>
  </w:style>
  <w:style w:type="paragraph" w:styleId="15">
    <w:name w:val="toc 2"/>
    <w:basedOn w:val="1"/>
    <w:next w:val="1"/>
    <w:link w:val="110"/>
    <w:unhideWhenUsed/>
    <w:qFormat/>
    <w:uiPriority w:val="39"/>
    <w:rPr>
      <w:rFonts w:eastAsia="宋体"/>
      <w:sz w:val="20"/>
    </w:rPr>
  </w:style>
  <w:style w:type="paragraph" w:styleId="16">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eastAsia="宋体"/>
    </w:rPr>
  </w:style>
  <w:style w:type="paragraph" w:styleId="17">
    <w:name w:val="Normal (Web)"/>
    <w:basedOn w:val="1"/>
    <w:unhideWhenUsed/>
    <w:qFormat/>
    <w:uiPriority w:val="99"/>
    <w:pPr>
      <w:spacing w:before="100" w:beforeAutospacing="1" w:after="100" w:afterAutospacing="1"/>
      <w:ind w:left="0" w:right="0"/>
      <w:jc w:val="left"/>
    </w:pPr>
    <w:rPr>
      <w:kern w:val="0"/>
      <w:sz w:val="24"/>
      <w:lang w:val="en-US" w:eastAsia="zh-CN" w:bidi="ar-SA"/>
    </w:rPr>
  </w:style>
  <w:style w:type="paragraph" w:styleId="18">
    <w:name w:val="annotation subject"/>
    <w:basedOn w:val="7"/>
    <w:next w:val="7"/>
    <w:link w:val="119"/>
    <w:unhideWhenUsed/>
    <w:qFormat/>
    <w:uiPriority w:val="99"/>
    <w:rPr>
      <w:b/>
      <w:bCs/>
    </w:rPr>
  </w:style>
  <w:style w:type="paragraph" w:styleId="19">
    <w:name w:val="Body Text First Indent"/>
    <w:basedOn w:val="8"/>
    <w:link w:val="86"/>
    <w:unhideWhenUsed/>
    <w:qFormat/>
    <w:uiPriority w:val="99"/>
    <w:pPr>
      <w:ind w:firstLine="420" w:firstLineChars="100"/>
    </w:pPr>
  </w:style>
  <w:style w:type="table" w:styleId="21">
    <w:name w:val="Table Grid"/>
    <w:basedOn w:val="20"/>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basedOn w:val="22"/>
    <w:qFormat/>
    <w:uiPriority w:val="22"/>
    <w:rPr>
      <w:b/>
      <w:bCs/>
    </w:rPr>
  </w:style>
  <w:style w:type="character" w:styleId="24">
    <w:name w:val="page number"/>
    <w:basedOn w:val="22"/>
    <w:unhideWhenUsed/>
    <w:qFormat/>
    <w:uiPriority w:val="99"/>
  </w:style>
  <w:style w:type="character" w:styleId="25">
    <w:name w:val="FollowedHyperlink"/>
    <w:basedOn w:val="22"/>
    <w:unhideWhenUsed/>
    <w:qFormat/>
    <w:uiPriority w:val="99"/>
    <w:rPr>
      <w:color w:val="954F72"/>
      <w:u w:val="single"/>
    </w:rPr>
  </w:style>
  <w:style w:type="character" w:styleId="26">
    <w:name w:val="Hyperlink"/>
    <w:basedOn w:val="22"/>
    <w:qFormat/>
    <w:uiPriority w:val="99"/>
    <w:rPr>
      <w:color w:val="0000FF"/>
      <w:u w:val="single"/>
    </w:rPr>
  </w:style>
  <w:style w:type="character" w:styleId="27">
    <w:name w:val="annotation reference"/>
    <w:basedOn w:val="22"/>
    <w:unhideWhenUsed/>
    <w:qFormat/>
    <w:uiPriority w:val="99"/>
    <w:rPr>
      <w:sz w:val="21"/>
      <w:szCs w:val="21"/>
    </w:rPr>
  </w:style>
  <w:style w:type="paragraph" w:customStyle="1" w:styleId="28">
    <w:name w:val="SF_EN_Heading 5"/>
    <w:basedOn w:val="29"/>
    <w:qFormat/>
    <w:uiPriority w:val="0"/>
    <w:pPr>
      <w:widowControl w:val="0"/>
      <w:tabs>
        <w:tab w:val="right" w:pos="9031"/>
      </w:tabs>
      <w:spacing w:before="240" w:after="120" w:line="240" w:lineRule="auto"/>
      <w:jc w:val="left"/>
      <w:outlineLvl w:val="4"/>
    </w:pPr>
    <w:rPr>
      <w:rFonts w:ascii="Open Sans" w:hAnsi="Open Sans" w:eastAsia="Linux Libertine" w:cs="Linux Libertine"/>
      <w:color w:val="0070C0"/>
      <w:sz w:val="24"/>
      <w:szCs w:val="28"/>
      <w:u w:val="none" w:color="30ACEC"/>
    </w:rPr>
  </w:style>
  <w:style w:type="paragraph" w:customStyle="1" w:styleId="29">
    <w:name w:val="SANGFOR（五级标题）"/>
    <w:basedOn w:val="30"/>
    <w:next w:val="30"/>
    <w:link w:val="103"/>
    <w:qFormat/>
    <w:uiPriority w:val="0"/>
    <w:pPr>
      <w:tabs>
        <w:tab w:val="right" w:pos="9031"/>
      </w:tabs>
      <w:spacing w:before="160" w:after="160"/>
      <w:ind w:left="0"/>
    </w:pPr>
    <w:rPr>
      <w:rFonts w:ascii="黑体" w:hAnsi="黑体" w:eastAsia="黑体"/>
      <w:b/>
    </w:rPr>
  </w:style>
  <w:style w:type="paragraph" w:customStyle="1" w:styleId="30">
    <w:name w:val="正文（SANGFOR）"/>
    <w:basedOn w:val="1"/>
    <w:link w:val="91"/>
    <w:qFormat/>
    <w:uiPriority w:val="0"/>
    <w:pPr>
      <w:widowControl w:val="0"/>
      <w:tabs>
        <w:tab w:val="right" w:pos="9031"/>
      </w:tabs>
      <w:autoSpaceDE w:val="0"/>
      <w:autoSpaceDN w:val="0"/>
      <w:adjustRightInd w:val="0"/>
      <w:spacing w:before="80" w:after="80" w:line="300" w:lineRule="auto"/>
      <w:ind w:left="567"/>
    </w:pPr>
    <w:rPr>
      <w:rFonts w:ascii="Arial" w:hAnsi="Arial" w:eastAsia="宋体"/>
      <w:sz w:val="21"/>
      <w:szCs w:val="21"/>
    </w:rPr>
  </w:style>
  <w:style w:type="paragraph" w:customStyle="1" w:styleId="31">
    <w:name w:val="SANGFOR(标题4)"/>
    <w:basedOn w:val="5"/>
    <w:next w:val="30"/>
    <w:link w:val="121"/>
    <w:qFormat/>
    <w:uiPriority w:val="0"/>
    <w:pPr>
      <w:spacing w:before="160" w:after="160" w:line="360" w:lineRule="auto"/>
    </w:pPr>
    <w:rPr>
      <w:rFonts w:ascii="黑体" w:hAnsi="黑体" w:eastAsia="黑体"/>
      <w:b w:val="0"/>
      <w:bCs w:val="0"/>
      <w:sz w:val="21"/>
      <w:szCs w:val="21"/>
    </w:rPr>
  </w:style>
  <w:style w:type="paragraph" w:customStyle="1" w:styleId="32">
    <w:name w:val="表格标题（SANGFOR）"/>
    <w:basedOn w:val="30"/>
    <w:link w:val="90"/>
    <w:qFormat/>
    <w:uiPriority w:val="0"/>
    <w:pPr>
      <w:ind w:left="0"/>
      <w:jc w:val="center"/>
    </w:pPr>
    <w:rPr>
      <w:rFonts w:ascii="黑体" w:hAnsi="黑体" w:eastAsia="黑体"/>
      <w:sz w:val="18"/>
      <w:szCs w:val="18"/>
    </w:rPr>
  </w:style>
  <w:style w:type="paragraph" w:customStyle="1" w:styleId="33">
    <w:name w:val="样式1"/>
    <w:basedOn w:val="34"/>
    <w:next w:val="35"/>
    <w:link w:val="92"/>
    <w:qFormat/>
    <w:uiPriority w:val="0"/>
    <w:pPr>
      <w:numPr>
        <w:ilvl w:val="0"/>
        <w:numId w:val="1"/>
      </w:numPr>
    </w:pPr>
  </w:style>
  <w:style w:type="paragraph" w:customStyle="1" w:styleId="34">
    <w:name w:val="1.1.1.1"/>
    <w:basedOn w:val="5"/>
    <w:link w:val="93"/>
    <w:qFormat/>
    <w:uiPriority w:val="0"/>
    <w:pPr>
      <w:spacing w:before="160" w:after="160" w:line="360" w:lineRule="auto"/>
      <w:ind w:left="420"/>
    </w:pPr>
    <w:rPr>
      <w:rFonts w:ascii="黑体" w:hAnsi="黑体" w:eastAsia="黑体"/>
      <w:b w:val="0"/>
      <w:bCs w:val="0"/>
      <w:sz w:val="21"/>
      <w:szCs w:val="21"/>
    </w:rPr>
  </w:style>
  <w:style w:type="paragraph" w:customStyle="1" w:styleId="35">
    <w:name w:val="标题4（SXF）"/>
    <w:basedOn w:val="36"/>
    <w:next w:val="37"/>
    <w:qFormat/>
    <w:uiPriority w:val="0"/>
    <w:pPr>
      <w:keepNext/>
      <w:numPr>
        <w:ilvl w:val="0"/>
        <w:numId w:val="2"/>
      </w:numPr>
      <w:tabs>
        <w:tab w:val="right" w:pos="9031"/>
      </w:tabs>
      <w:autoSpaceDE w:val="0"/>
      <w:autoSpaceDN w:val="0"/>
      <w:spacing w:before="160" w:after="160" w:line="360" w:lineRule="auto"/>
      <w:ind w:firstLine="0" w:firstLineChars="0"/>
      <w:outlineLvl w:val="3"/>
    </w:pPr>
    <w:rPr>
      <w:rFonts w:ascii="Arial" w:hAnsi="Arial" w:eastAsia="黑体"/>
      <w:sz w:val="21"/>
      <w:szCs w:val="21"/>
    </w:rPr>
  </w:style>
  <w:style w:type="paragraph" w:customStyle="1" w:styleId="36">
    <w:name w:val="列表段落1"/>
    <w:basedOn w:val="1"/>
    <w:qFormat/>
    <w:uiPriority w:val="34"/>
    <w:pPr>
      <w:ind w:firstLine="420" w:firstLineChars="200"/>
    </w:pPr>
  </w:style>
  <w:style w:type="paragraph" w:customStyle="1" w:styleId="37">
    <w:name w:val="SANGFOR_6_正文"/>
    <w:basedOn w:val="1"/>
    <w:link w:val="109"/>
    <w:qFormat/>
    <w:uiPriority w:val="0"/>
    <w:pPr>
      <w:spacing w:line="360" w:lineRule="auto"/>
      <w:ind w:firstLine="200" w:firstLineChars="200"/>
    </w:pPr>
  </w:style>
  <w:style w:type="paragraph" w:customStyle="1" w:styleId="38">
    <w:name w:val="SF_Cover Title 1"/>
    <w:basedOn w:val="39"/>
    <w:qFormat/>
    <w:uiPriority w:val="0"/>
    <w:pPr>
      <w:spacing w:line="240" w:lineRule="auto"/>
      <w:ind w:left="0" w:firstLine="0" w:firstLineChars="0"/>
      <w:jc w:val="left"/>
    </w:pPr>
    <w:rPr>
      <w:rFonts w:ascii="Calibri" w:hAnsi="Calibri" w:eastAsia="Arial Unicode MS" w:cs="Open Sans"/>
      <w:color w:val="0070C0"/>
    </w:rPr>
  </w:style>
  <w:style w:type="paragraph" w:customStyle="1" w:styleId="39">
    <w:name w:val="SANGFOR-封面标题"/>
    <w:basedOn w:val="1"/>
    <w:link w:val="112"/>
    <w:qFormat/>
    <w:uiPriority w:val="0"/>
    <w:pPr>
      <w:jc w:val="center"/>
    </w:pPr>
    <w:rPr>
      <w:b/>
      <w:kern w:val="2"/>
      <w:sz w:val="52"/>
    </w:rPr>
  </w:style>
  <w:style w:type="paragraph" w:customStyle="1" w:styleId="40">
    <w:name w:val="SANGFOR_2_标题2"/>
    <w:basedOn w:val="3"/>
    <w:next w:val="30"/>
    <w:qFormat/>
    <w:uiPriority w:val="0"/>
    <w:pPr>
      <w:numPr>
        <w:ilvl w:val="1"/>
        <w:numId w:val="3"/>
      </w:numPr>
      <w:spacing w:before="240" w:after="240" w:line="300" w:lineRule="auto"/>
    </w:pPr>
    <w:rPr>
      <w:rFonts w:ascii="黑体" w:hAnsi="黑体" w:eastAsia="黑体" w:cs="Arial"/>
      <w:sz w:val="28"/>
      <w:szCs w:val="28"/>
    </w:rPr>
  </w:style>
  <w:style w:type="paragraph" w:customStyle="1" w:styleId="41">
    <w:name w:val="SANGFOR_2_封面日期"/>
    <w:basedOn w:val="1"/>
    <w:qFormat/>
    <w:uiPriority w:val="0"/>
    <w:pPr>
      <w:widowControl w:val="0"/>
      <w:jc w:val="center"/>
    </w:pPr>
    <w:rPr>
      <w:rFonts w:eastAsia="隶书"/>
      <w:b/>
      <w:kern w:val="2"/>
      <w:sz w:val="32"/>
    </w:rPr>
  </w:style>
  <w:style w:type="paragraph" w:customStyle="1" w:styleId="42">
    <w:name w:val="Notes Heading(SANGFOR)"/>
    <w:next w:val="43"/>
    <w:qFormat/>
    <w:uiPriority w:val="0"/>
    <w:pPr>
      <w:keepNext/>
      <w:pBdr>
        <w:top w:val="single" w:color="auto" w:sz="8" w:space="5"/>
      </w:pBdr>
      <w:snapToGrid w:val="0"/>
      <w:spacing w:before="80" w:after="80"/>
      <w:ind w:left="567"/>
    </w:pPr>
    <w:rPr>
      <w:rFonts w:ascii="Arial" w:hAnsi="Arial" w:eastAsia="楷体_GB2312" w:cs="Times New Roman"/>
      <w:szCs w:val="21"/>
      <w:lang w:val="en-US" w:eastAsia="zh-CN" w:bidi="ar-SA"/>
    </w:rPr>
  </w:style>
  <w:style w:type="paragraph" w:customStyle="1" w:styleId="43">
    <w:name w:val="Notes Text(SANGFOR)"/>
    <w:qFormat/>
    <w:uiPriority w:val="0"/>
    <w:pPr>
      <w:pBdr>
        <w:bottom w:val="single" w:color="auto" w:sz="8" w:space="5"/>
      </w:pBdr>
      <w:ind w:left="567"/>
      <w:jc w:val="both"/>
    </w:pPr>
    <w:rPr>
      <w:rFonts w:ascii="Arial" w:hAnsi="Arial" w:eastAsia="楷体_GB2312" w:cs="Times New Roman"/>
      <w:color w:val="000000"/>
      <w:szCs w:val="21"/>
      <w:lang w:val="en-US" w:eastAsia="zh-CN" w:bidi="ar-SA"/>
    </w:rPr>
  </w:style>
  <w:style w:type="paragraph" w:customStyle="1" w:styleId="44">
    <w:name w:val="Item List Char(SANGFOR)"/>
    <w:qFormat/>
    <w:uiPriority w:val="0"/>
    <w:pPr>
      <w:numPr>
        <w:ilvl w:val="0"/>
        <w:numId w:val="4"/>
      </w:numPr>
      <w:spacing w:line="300" w:lineRule="auto"/>
      <w:ind w:left="1077"/>
      <w:jc w:val="both"/>
    </w:pPr>
    <w:rPr>
      <w:rFonts w:ascii="Arial" w:hAnsi="Arial" w:eastAsia="宋体" w:cs="Times New Roman"/>
      <w:sz w:val="21"/>
      <w:lang w:val="en-US" w:eastAsia="zh-CN" w:bidi="ar-SA"/>
    </w:rPr>
  </w:style>
  <w:style w:type="paragraph" w:customStyle="1" w:styleId="45">
    <w:name w:val="Table Heading(SANGFOR)"/>
    <w:qFormat/>
    <w:uiPriority w:val="0"/>
    <w:pPr>
      <w:keepNext/>
      <w:snapToGrid w:val="0"/>
      <w:spacing w:before="80" w:after="80"/>
      <w:jc w:val="center"/>
    </w:pPr>
    <w:rPr>
      <w:rFonts w:ascii="Arial" w:hAnsi="Arial" w:eastAsia="黑体" w:cs="Times New Roman"/>
      <w:sz w:val="18"/>
      <w:lang w:val="en-US" w:eastAsia="zh-CN" w:bidi="ar-SA"/>
    </w:rPr>
  </w:style>
  <w:style w:type="paragraph" w:customStyle="1" w:styleId="46">
    <w:name w:val="文档版本"/>
    <w:basedOn w:val="47"/>
    <w:link w:val="115"/>
    <w:qFormat/>
    <w:uiPriority w:val="0"/>
    <w:pPr>
      <w:jc w:val="left"/>
    </w:pPr>
    <w:rPr>
      <w:rFonts w:ascii="黑体" w:hAnsi="黑体" w:eastAsia="黑体" w:cs="Times New Roman"/>
    </w:rPr>
  </w:style>
  <w:style w:type="paragraph" w:customStyle="1" w:styleId="47">
    <w:name w:val="SANGFOR-封面次标题"/>
    <w:basedOn w:val="1"/>
    <w:link w:val="89"/>
    <w:qFormat/>
    <w:uiPriority w:val="0"/>
    <w:pPr>
      <w:jc w:val="center"/>
    </w:pPr>
    <w:rPr>
      <w:rFonts w:ascii="微软雅黑" w:hAnsi="微软雅黑" w:cs="微软雅黑"/>
      <w:b/>
      <w:bCs/>
      <w:sz w:val="30"/>
      <w:szCs w:val="30"/>
    </w:rPr>
  </w:style>
  <w:style w:type="paragraph" w:customStyle="1" w:styleId="48">
    <w:name w:val="SF_Cover Bottom"/>
    <w:basedOn w:val="39"/>
    <w:qFormat/>
    <w:uiPriority w:val="0"/>
    <w:pPr>
      <w:jc w:val="center"/>
    </w:pPr>
    <w:rPr>
      <w:rFonts w:ascii="Calibri" w:hAnsi="Calibri" w:eastAsia="Arial Unicode MS"/>
      <w:sz w:val="36"/>
    </w:rPr>
  </w:style>
  <w:style w:type="paragraph" w:customStyle="1" w:styleId="49">
    <w:name w:val="1级标题"/>
    <w:basedOn w:val="2"/>
    <w:link w:val="123"/>
    <w:qFormat/>
    <w:uiPriority w:val="0"/>
    <w:pPr>
      <w:spacing w:before="240" w:after="240" w:line="360" w:lineRule="auto"/>
    </w:pPr>
    <w:rPr>
      <w:rFonts w:ascii="黑体" w:hAnsi="黑体" w:eastAsia="黑体"/>
    </w:rPr>
  </w:style>
  <w:style w:type="paragraph" w:customStyle="1" w:styleId="50">
    <w:name w:val="SANGFOR_4_标题4"/>
    <w:basedOn w:val="5"/>
    <w:next w:val="30"/>
    <w:link w:val="101"/>
    <w:qFormat/>
    <w:uiPriority w:val="0"/>
    <w:pPr>
      <w:numPr>
        <w:ilvl w:val="3"/>
        <w:numId w:val="3"/>
      </w:numPr>
      <w:spacing w:before="240" w:after="240" w:line="360" w:lineRule="auto"/>
    </w:pPr>
    <w:rPr>
      <w:rFonts w:ascii="黑体" w:hAnsi="黑体" w:eastAsia="黑体"/>
      <w:sz w:val="21"/>
    </w:rPr>
  </w:style>
  <w:style w:type="paragraph" w:customStyle="1" w:styleId="51">
    <w:name w:val="表格内容（SANGFOR）"/>
    <w:link w:val="100"/>
    <w:qFormat/>
    <w:uiPriority w:val="0"/>
    <w:pPr>
      <w:snapToGrid w:val="0"/>
      <w:spacing w:before="80" w:after="80"/>
    </w:pPr>
    <w:rPr>
      <w:rFonts w:ascii="Arial" w:hAnsi="Arial" w:eastAsia="宋体" w:cs="Times New Roman"/>
      <w:sz w:val="18"/>
      <w:lang w:val="en-US" w:eastAsia="zh-CN" w:bidi="ar-SA"/>
    </w:rPr>
  </w:style>
  <w:style w:type="paragraph" w:customStyle="1" w:styleId="52">
    <w:name w:val="SF_Doc Version 1"/>
    <w:basedOn w:val="46"/>
    <w:qFormat/>
    <w:uiPriority w:val="0"/>
    <w:pPr>
      <w:ind w:left="0" w:firstLine="0"/>
    </w:pPr>
    <w:rPr>
      <w:rFonts w:ascii="Open Sans" w:hAnsi="Open Sans"/>
      <w:color w:val="000000"/>
    </w:rPr>
  </w:style>
  <w:style w:type="paragraph" w:customStyle="1" w:styleId="53">
    <w:name w:val="List Paragraph"/>
    <w:basedOn w:val="1"/>
    <w:qFormat/>
    <w:uiPriority w:val="99"/>
    <w:pPr>
      <w:ind w:firstLine="420" w:firstLineChars="200"/>
    </w:pPr>
  </w:style>
  <w:style w:type="paragraph" w:customStyle="1" w:styleId="54">
    <w:name w:val="步骤样式"/>
    <w:basedOn w:val="30"/>
    <w:next w:val="30"/>
    <w:link w:val="111"/>
    <w:qFormat/>
    <w:uiPriority w:val="0"/>
    <w:pPr>
      <w:ind w:left="0" w:firstLine="630" w:firstLineChars="300"/>
    </w:pPr>
    <w:rPr>
      <w:rFonts w:ascii="黑体" w:hAnsi="黑体" w:eastAsia="黑体"/>
    </w:rPr>
  </w:style>
  <w:style w:type="paragraph" w:customStyle="1" w:styleId="55">
    <w:name w:val="1.SANGFOR"/>
    <w:basedOn w:val="30"/>
    <w:link w:val="102"/>
    <w:qFormat/>
    <w:uiPriority w:val="0"/>
    <w:pPr>
      <w:numPr>
        <w:ilvl w:val="0"/>
        <w:numId w:val="5"/>
      </w:numPr>
      <w:tabs>
        <w:tab w:val="clear" w:pos="9031"/>
      </w:tabs>
      <w:adjustRightInd/>
      <w:ind w:left="987"/>
    </w:pPr>
  </w:style>
  <w:style w:type="paragraph" w:customStyle="1" w:styleId="56">
    <w:name w:val="正文+"/>
    <w:basedOn w:val="1"/>
    <w:qFormat/>
    <w:uiPriority w:val="0"/>
    <w:pPr>
      <w:widowControl w:val="0"/>
      <w:tabs>
        <w:tab w:val="right" w:pos="9031"/>
      </w:tabs>
      <w:autoSpaceDE w:val="0"/>
      <w:autoSpaceDN w:val="0"/>
      <w:adjustRightInd w:val="0"/>
      <w:spacing w:before="80" w:after="80" w:line="300" w:lineRule="auto"/>
      <w:ind w:left="1701"/>
    </w:pPr>
    <w:rPr>
      <w:rFonts w:ascii="Arial" w:hAnsi="Arial" w:eastAsia="宋体"/>
      <w:sz w:val="21"/>
      <w:szCs w:val="21"/>
    </w:rPr>
  </w:style>
  <w:style w:type="paragraph" w:customStyle="1" w:styleId="57">
    <w:name w:val="SANGFOR_5_标题5"/>
    <w:basedOn w:val="6"/>
    <w:next w:val="1"/>
    <w:qFormat/>
    <w:uiPriority w:val="0"/>
    <w:pPr>
      <w:numPr>
        <w:ilvl w:val="4"/>
        <w:numId w:val="6"/>
      </w:numPr>
      <w:tabs>
        <w:tab w:val="left" w:pos="1206"/>
        <w:tab w:val="clear" w:pos="567"/>
      </w:tabs>
      <w:spacing w:beforeLines="50" w:afterLines="50" w:line="360" w:lineRule="auto"/>
      <w:ind w:left="2580" w:hanging="420"/>
    </w:pPr>
    <w:rPr>
      <w:b w:val="0"/>
      <w:sz w:val="21"/>
      <w:szCs w:val="21"/>
    </w:rPr>
  </w:style>
  <w:style w:type="paragraph" w:customStyle="1" w:styleId="58">
    <w:name w:val="步骤样式（SANGFOR）"/>
    <w:basedOn w:val="54"/>
    <w:next w:val="30"/>
    <w:link w:val="118"/>
    <w:qFormat/>
    <w:uiPriority w:val="0"/>
    <w:pPr>
      <w:numPr>
        <w:ilvl w:val="0"/>
        <w:numId w:val="7"/>
      </w:numPr>
      <w:ind w:firstLine="0" w:firstLineChars="0"/>
    </w:pPr>
    <w:rPr>
      <w:rFonts w:ascii="宋体" w:hAnsi="宋体" w:eastAsia="宋体"/>
      <w:b/>
    </w:rPr>
  </w:style>
  <w:style w:type="paragraph" w:customStyle="1" w:styleId="59">
    <w:name w:val="SF_Cover Subtitle"/>
    <w:basedOn w:val="38"/>
    <w:qFormat/>
    <w:uiPriority w:val="0"/>
    <w:rPr>
      <w:sz w:val="44"/>
    </w:rPr>
  </w:style>
  <w:style w:type="paragraph" w:customStyle="1" w:styleId="60">
    <w:name w:val="序号1.（SANGFOR）"/>
    <w:basedOn w:val="55"/>
    <w:link w:val="113"/>
    <w:qFormat/>
    <w:uiPriority w:val="0"/>
    <w:pPr>
      <w:numPr>
        <w:ilvl w:val="0"/>
        <w:numId w:val="8"/>
      </w:numPr>
      <w:tabs>
        <w:tab w:val="clear" w:pos="420"/>
      </w:tabs>
    </w:pPr>
  </w:style>
  <w:style w:type="paragraph" w:customStyle="1" w:styleId="61">
    <w:name w:val="SF_EN_Table Header"/>
    <w:basedOn w:val="62"/>
    <w:qFormat/>
    <w:uiPriority w:val="0"/>
    <w:pPr>
      <w:tabs>
        <w:tab w:val="right" w:pos="9031"/>
      </w:tabs>
      <w:jc w:val="center"/>
    </w:pPr>
    <w:rPr>
      <w:b/>
    </w:rPr>
  </w:style>
  <w:style w:type="paragraph" w:customStyle="1" w:styleId="62">
    <w:name w:val="SF_EN_Table Text"/>
    <w:basedOn w:val="63"/>
    <w:qFormat/>
    <w:uiPriority w:val="0"/>
    <w:pPr>
      <w:tabs>
        <w:tab w:val="right" w:pos="9031"/>
      </w:tabs>
      <w:spacing w:before="40" w:after="80" w:line="300" w:lineRule="auto"/>
      <w:jc w:val="left"/>
    </w:pPr>
    <w:rPr>
      <w:rFonts w:ascii="Open Sans" w:hAnsi="Open Sans" w:eastAsia="Linux"/>
    </w:rPr>
  </w:style>
  <w:style w:type="paragraph" w:customStyle="1" w:styleId="63">
    <w:name w:val="表格标题（sangfor）"/>
    <w:basedOn w:val="30"/>
    <w:qFormat/>
    <w:uiPriority w:val="0"/>
    <w:pPr>
      <w:ind w:left="0"/>
      <w:jc w:val="center"/>
    </w:pPr>
    <w:rPr>
      <w:rFonts w:ascii="黑体" w:hAnsi="黑体" w:eastAsia="黑体"/>
      <w:sz w:val="18"/>
      <w:szCs w:val="18"/>
    </w:rPr>
  </w:style>
  <w:style w:type="paragraph" w:customStyle="1" w:styleId="64">
    <w:name w:val="TOC 标题1"/>
    <w:basedOn w:val="2"/>
    <w:next w:val="1"/>
    <w:unhideWhenUsed/>
    <w:qFormat/>
    <w:uiPriority w:val="39"/>
    <w:pPr>
      <w:spacing w:before="240" w:after="0" w:line="259" w:lineRule="auto"/>
      <w:outlineLvl w:val="9"/>
    </w:pPr>
    <w:rPr>
      <w:rFonts w:ascii="等线 Light" w:hAnsi="等线 Light" w:eastAsia="等线 Light" w:cs="黑体"/>
      <w:b w:val="0"/>
      <w:bCs w:val="0"/>
      <w:color w:val="2E5394"/>
      <w:kern w:val="0"/>
      <w:sz w:val="32"/>
      <w:szCs w:val="32"/>
    </w:rPr>
  </w:style>
  <w:style w:type="paragraph" w:customStyle="1" w:styleId="65">
    <w:name w:val="SF_EN_Heading 3"/>
    <w:basedOn w:val="1"/>
    <w:qFormat/>
    <w:uiPriority w:val="0"/>
    <w:pPr>
      <w:widowControl w:val="0"/>
      <w:numPr>
        <w:ilvl w:val="2"/>
        <w:numId w:val="9"/>
      </w:numPr>
      <w:spacing w:before="240" w:after="120" w:line="240" w:lineRule="auto"/>
      <w:jc w:val="left"/>
      <w:outlineLvl w:val="2"/>
    </w:pPr>
    <w:rPr>
      <w:rFonts w:ascii="Open Sans" w:hAnsi="Open Sans" w:eastAsia="Linux Libertine" w:cs="Linux Libertine"/>
      <w:b/>
      <w:color w:val="0070C0"/>
      <w:sz w:val="32"/>
      <w:szCs w:val="32"/>
      <w:u w:val="none" w:color="30ACEC"/>
      <w:lang w:eastAsia="zh-TW"/>
    </w:rPr>
  </w:style>
  <w:style w:type="paragraph" w:customStyle="1" w:styleId="66">
    <w:name w:val="图样式(SANGFOR)"/>
    <w:basedOn w:val="1"/>
    <w:qFormat/>
    <w:uiPriority w:val="0"/>
    <w:pPr>
      <w:widowControl w:val="0"/>
      <w:tabs>
        <w:tab w:val="left" w:pos="907"/>
        <w:tab w:val="right" w:pos="9031"/>
      </w:tabs>
      <w:autoSpaceDE w:val="0"/>
      <w:autoSpaceDN w:val="0"/>
      <w:adjustRightInd w:val="0"/>
      <w:spacing w:line="300" w:lineRule="auto"/>
      <w:ind w:left="567"/>
      <w:jc w:val="center"/>
    </w:pPr>
    <w:rPr>
      <w:rFonts w:ascii="Arial" w:hAnsi="Arial" w:eastAsia="宋体"/>
      <w:sz w:val="21"/>
      <w:szCs w:val="21"/>
    </w:rPr>
  </w:style>
  <w:style w:type="paragraph" w:customStyle="1" w:styleId="67">
    <w:name w:val="SANGFOR-前言标题"/>
    <w:basedOn w:val="1"/>
    <w:link w:val="95"/>
    <w:qFormat/>
    <w:uiPriority w:val="0"/>
    <w:pPr>
      <w:spacing w:line="360" w:lineRule="auto"/>
    </w:pPr>
    <w:rPr>
      <w:rFonts w:ascii="黑体" w:hAnsi="黑体" w:eastAsia="黑体"/>
      <w:b/>
      <w:sz w:val="28"/>
      <w:szCs w:val="28"/>
    </w:rPr>
  </w:style>
  <w:style w:type="paragraph" w:customStyle="1" w:styleId="68">
    <w:name w:val="表格序号（SANGFOR）"/>
    <w:basedOn w:val="53"/>
    <w:link w:val="120"/>
    <w:qFormat/>
    <w:uiPriority w:val="0"/>
    <w:pPr>
      <w:numPr>
        <w:ilvl w:val="0"/>
        <w:numId w:val="10"/>
      </w:numPr>
      <w:ind w:firstLine="0" w:firstLineChars="0"/>
    </w:pPr>
    <w:rPr>
      <w:rFonts w:ascii="Arial" w:hAnsi="Arial" w:eastAsia="宋体"/>
      <w:color w:val="000000"/>
      <w:sz w:val="18"/>
      <w:szCs w:val="18"/>
    </w:rPr>
  </w:style>
  <w:style w:type="paragraph" w:customStyle="1" w:styleId="69">
    <w:name w:val="SANGFOR_1_标题1"/>
    <w:basedOn w:val="49"/>
    <w:next w:val="30"/>
    <w:qFormat/>
    <w:uiPriority w:val="0"/>
    <w:pPr>
      <w:pageBreakBefore/>
      <w:numPr>
        <w:ilvl w:val="0"/>
        <w:numId w:val="3"/>
      </w:numPr>
      <w:ind w:left="0"/>
    </w:pPr>
    <w:rPr>
      <w:sz w:val="36"/>
      <w:szCs w:val="36"/>
    </w:rPr>
  </w:style>
  <w:style w:type="paragraph" w:customStyle="1" w:styleId="70">
    <w:name w:val="发布日期"/>
    <w:basedOn w:val="47"/>
    <w:link w:val="88"/>
    <w:qFormat/>
    <w:uiPriority w:val="0"/>
    <w:pPr>
      <w:jc w:val="left"/>
    </w:pPr>
    <w:rPr>
      <w:rFonts w:ascii="黑体" w:hAnsi="黑体" w:eastAsia="黑体" w:cs="Times New Roman"/>
    </w:rPr>
  </w:style>
  <w:style w:type="paragraph" w:customStyle="1" w:styleId="71">
    <w:name w:val="SANGFOR_3_标题3"/>
    <w:basedOn w:val="4"/>
    <w:next w:val="30"/>
    <w:qFormat/>
    <w:uiPriority w:val="0"/>
    <w:pPr>
      <w:numPr>
        <w:ilvl w:val="2"/>
        <w:numId w:val="3"/>
      </w:numPr>
      <w:spacing w:before="240" w:after="240" w:line="360" w:lineRule="auto"/>
    </w:pPr>
    <w:rPr>
      <w:rFonts w:ascii="黑体" w:hAnsi="黑体" w:eastAsia="黑体"/>
      <w:sz w:val="24"/>
      <w:szCs w:val="24"/>
    </w:rPr>
  </w:style>
  <w:style w:type="paragraph" w:customStyle="1" w:styleId="72">
    <w:name w:val="SF_EN_List Bullets"/>
    <w:basedOn w:val="44"/>
    <w:qFormat/>
    <w:uiPriority w:val="0"/>
    <w:pPr>
      <w:tabs>
        <w:tab w:val="left" w:pos="0"/>
        <w:tab w:val="left" w:pos="420"/>
        <w:tab w:val="left" w:pos="567"/>
        <w:tab w:val="left" w:pos="986"/>
        <w:tab w:val="left" w:pos="987"/>
        <w:tab w:val="left" w:pos="1134"/>
        <w:tab w:val="left" w:pos="1138"/>
        <w:tab w:val="left" w:pos="1701"/>
      </w:tabs>
      <w:ind w:hanging="420"/>
    </w:pPr>
  </w:style>
  <w:style w:type="paragraph" w:customStyle="1" w:styleId="73">
    <w:name w:val="SF_EN_Heading 2"/>
    <w:basedOn w:val="1"/>
    <w:link w:val="128"/>
    <w:qFormat/>
    <w:uiPriority w:val="0"/>
    <w:pPr>
      <w:widowControl w:val="0"/>
      <w:numPr>
        <w:ilvl w:val="1"/>
        <w:numId w:val="9"/>
      </w:numPr>
      <w:tabs>
        <w:tab w:val="left" w:pos="567"/>
        <w:tab w:val="left" w:pos="987"/>
        <w:tab w:val="clear" w:pos="0"/>
      </w:tabs>
      <w:spacing w:before="240" w:after="120" w:line="240" w:lineRule="auto"/>
      <w:jc w:val="left"/>
      <w:outlineLvl w:val="1"/>
    </w:pPr>
    <w:rPr>
      <w:rFonts w:ascii="Open Sans" w:hAnsi="Open Sans" w:eastAsia="Linux Libertine" w:cs="Linux Libertine"/>
      <w:b/>
      <w:color w:val="0070C0"/>
      <w:sz w:val="36"/>
      <w:szCs w:val="36"/>
      <w:lang w:eastAsia="zh-TW"/>
    </w:rPr>
  </w:style>
  <w:style w:type="paragraph" w:customStyle="1" w:styleId="74">
    <w:name w:val="表号(SANGFOR)"/>
    <w:basedOn w:val="1"/>
    <w:next w:val="19"/>
    <w:qFormat/>
    <w:uiPriority w:val="0"/>
    <w:pPr>
      <w:keepLines/>
      <w:widowControl w:val="0"/>
      <w:numPr>
        <w:ilvl w:val="8"/>
        <w:numId w:val="11"/>
      </w:numPr>
      <w:tabs>
        <w:tab w:val="right" w:pos="9031"/>
      </w:tabs>
      <w:autoSpaceDE w:val="0"/>
      <w:autoSpaceDN w:val="0"/>
      <w:adjustRightInd w:val="0"/>
      <w:spacing w:line="300" w:lineRule="auto"/>
      <w:ind w:left="567"/>
      <w:jc w:val="center"/>
    </w:pPr>
    <w:rPr>
      <w:rFonts w:ascii="Arial" w:hAnsi="Arial" w:eastAsia="宋体"/>
      <w:sz w:val="18"/>
      <w:szCs w:val="18"/>
    </w:rPr>
  </w:style>
  <w:style w:type="paragraph" w:customStyle="1" w:styleId="75">
    <w:name w:val="SF_EN_Table Number"/>
    <w:basedOn w:val="74"/>
    <w:qFormat/>
    <w:uiPriority w:val="0"/>
    <w:pPr>
      <w:numPr>
        <w:ilvl w:val="0"/>
        <w:numId w:val="12"/>
      </w:numPr>
      <w:tabs>
        <w:tab w:val="clear" w:pos="9031"/>
      </w:tabs>
      <w:spacing w:before="80" w:after="240"/>
    </w:pPr>
    <w:rPr>
      <w:rFonts w:ascii="Open Sans" w:hAnsi="Open Sans"/>
    </w:rPr>
  </w:style>
  <w:style w:type="paragraph" w:customStyle="1" w:styleId="76">
    <w:name w:val="SF_EN_List Numbers"/>
    <w:basedOn w:val="60"/>
    <w:link w:val="126"/>
    <w:qFormat/>
    <w:uiPriority w:val="0"/>
    <w:pPr>
      <w:numPr>
        <w:ilvl w:val="0"/>
        <w:numId w:val="13"/>
      </w:numPr>
      <w:tabs>
        <w:tab w:val="left" w:pos="420"/>
      </w:tabs>
      <w:ind w:left="986"/>
    </w:pPr>
    <w:rPr>
      <w:rFonts w:ascii="Open Sans" w:hAnsi="Open Sans"/>
    </w:rPr>
  </w:style>
  <w:style w:type="paragraph" w:customStyle="1" w:styleId="77">
    <w:name w:val="SANGFOR步骤"/>
    <w:basedOn w:val="58"/>
    <w:link w:val="117"/>
    <w:qFormat/>
    <w:uiPriority w:val="0"/>
    <w:pPr>
      <w:numPr>
        <w:ilvl w:val="0"/>
        <w:numId w:val="14"/>
      </w:numPr>
      <w:adjustRightInd/>
    </w:pPr>
    <w:rPr>
      <w:b w:val="0"/>
    </w:rPr>
  </w:style>
  <w:style w:type="paragraph" w:customStyle="1" w:styleId="78">
    <w:name w:val="SF_EN_Note Icon"/>
    <w:basedOn w:val="79"/>
    <w:qFormat/>
    <w:uiPriority w:val="0"/>
    <w:pPr>
      <w:pBdr>
        <w:top w:val="single" w:color="auto" w:sz="4" w:space="1"/>
        <w:left w:val="none" w:color="auto" w:sz="0" w:space="4"/>
        <w:bottom w:val="none" w:color="auto" w:sz="0" w:space="1"/>
        <w:right w:val="none" w:color="auto" w:sz="0" w:space="4"/>
      </w:pBdr>
      <w:tabs>
        <w:tab w:val="right" w:pos="9031"/>
      </w:tabs>
      <w:spacing w:before="80" w:after="40"/>
    </w:pPr>
  </w:style>
  <w:style w:type="paragraph" w:customStyle="1" w:styleId="79">
    <w:name w:val="SF_EN_Body Text"/>
    <w:basedOn w:val="30"/>
    <w:link w:val="127"/>
    <w:qFormat/>
    <w:uiPriority w:val="0"/>
    <w:pPr>
      <w:overflowPunct w:val="0"/>
      <w:spacing w:before="40" w:after="80"/>
      <w:ind w:leftChars="0"/>
      <w:jc w:val="left"/>
    </w:pPr>
    <w:rPr>
      <w:rFonts w:ascii="Open Sans" w:hAnsi="Open Sans" w:eastAsia="宋体" w:cs="Linux Libertine"/>
    </w:rPr>
  </w:style>
  <w:style w:type="paragraph" w:customStyle="1" w:styleId="80">
    <w:name w:val="SF_Doc Version 2"/>
    <w:basedOn w:val="52"/>
    <w:uiPriority w:val="0"/>
    <w:rPr>
      <w:b w:val="0"/>
    </w:rPr>
  </w:style>
  <w:style w:type="paragraph" w:customStyle="1" w:styleId="81">
    <w:name w:val="SF_EN_Steps"/>
    <w:basedOn w:val="77"/>
    <w:qFormat/>
    <w:uiPriority w:val="0"/>
    <w:pPr>
      <w:numPr>
        <w:ilvl w:val="0"/>
        <w:numId w:val="15"/>
      </w:numPr>
      <w:tabs>
        <w:tab w:val="clear" w:pos="9031"/>
      </w:tabs>
      <w:spacing w:before="40"/>
      <w:jc w:val="left"/>
    </w:pPr>
    <w:rPr>
      <w:rFonts w:ascii="Open Sans" w:hAnsi="Open Sans"/>
    </w:rPr>
  </w:style>
  <w:style w:type="paragraph" w:customStyle="1" w:styleId="82">
    <w:name w:val="SF_EN_Heading 1"/>
    <w:basedOn w:val="1"/>
    <w:link w:val="129"/>
    <w:qFormat/>
    <w:uiPriority w:val="0"/>
    <w:pPr>
      <w:pageBreakBefore w:val="0"/>
      <w:widowControl w:val="0"/>
      <w:numPr>
        <w:ilvl w:val="0"/>
        <w:numId w:val="9"/>
      </w:numPr>
      <w:spacing w:after="120" w:line="240" w:lineRule="auto"/>
      <w:ind w:right="0"/>
      <w:outlineLvl w:val="0"/>
    </w:pPr>
    <w:rPr>
      <w:rFonts w:ascii="Open Sans" w:hAnsi="Open Sans" w:eastAsia="Linux Libertine" w:cs="Linux Libertine"/>
      <w:b/>
      <w:color w:val="0070C0"/>
      <w:sz w:val="44"/>
      <w:szCs w:val="44"/>
      <w:u w:val="none" w:color="30ACEC"/>
      <w:lang w:eastAsia="zh-TW"/>
    </w:rPr>
  </w:style>
  <w:style w:type="paragraph" w:customStyle="1" w:styleId="83">
    <w:name w:val="SF_EN_Heading 4"/>
    <w:basedOn w:val="50"/>
    <w:qFormat/>
    <w:uiPriority w:val="0"/>
    <w:pPr>
      <w:numPr>
        <w:ilvl w:val="3"/>
        <w:numId w:val="0"/>
      </w:numPr>
      <w:tabs>
        <w:tab w:val="left" w:pos="0"/>
      </w:tabs>
      <w:spacing w:before="240" w:after="120" w:line="240" w:lineRule="auto"/>
    </w:pPr>
    <w:rPr>
      <w:rFonts w:ascii="Open Sans" w:hAnsi="Open Sans"/>
      <w:color w:val="0070C0"/>
    </w:rPr>
  </w:style>
  <w:style w:type="paragraph" w:customStyle="1" w:styleId="84">
    <w:name w:val="SF_EN_Note Text"/>
    <w:basedOn w:val="43"/>
    <w:qFormat/>
    <w:uiPriority w:val="0"/>
    <w:pPr>
      <w:spacing w:before="40" w:after="80" w:line="300" w:lineRule="auto"/>
      <w:jc w:val="left"/>
    </w:pPr>
    <w:rPr>
      <w:rFonts w:ascii="Open Sans" w:hAnsi="Open Sans"/>
    </w:rPr>
  </w:style>
  <w:style w:type="paragraph" w:customStyle="1" w:styleId="85">
    <w:name w:val="Table Paragraph"/>
    <w:basedOn w:val="1"/>
    <w:qFormat/>
    <w:uiPriority w:val="1"/>
    <w:pPr>
      <w:ind w:left="107"/>
    </w:pPr>
    <w:rPr>
      <w:rFonts w:ascii="宋体" w:hAnsi="宋体" w:eastAsia="宋体" w:cs="宋体"/>
      <w:lang w:val="en-US" w:eastAsia="zh-CN" w:bidi="zh-CN"/>
    </w:rPr>
  </w:style>
  <w:style w:type="character" w:customStyle="1" w:styleId="86">
    <w:name w:val="正文文本首行缩进 字符"/>
    <w:basedOn w:val="87"/>
    <w:link w:val="19"/>
    <w:semiHidden/>
    <w:qFormat/>
    <w:uiPriority w:val="99"/>
    <w:rPr>
      <w:rFonts w:ascii="Times New Roman" w:hAnsi="Times New Roman" w:eastAsia="微软雅黑" w:cs="Times New Roman"/>
      <w:kern w:val="0"/>
      <w:sz w:val="24"/>
      <w:szCs w:val="24"/>
    </w:rPr>
  </w:style>
  <w:style w:type="character" w:customStyle="1" w:styleId="87">
    <w:name w:val="正文文本 字符"/>
    <w:basedOn w:val="22"/>
    <w:link w:val="8"/>
    <w:semiHidden/>
    <w:qFormat/>
    <w:uiPriority w:val="99"/>
    <w:rPr>
      <w:rFonts w:ascii="Times New Roman" w:hAnsi="Times New Roman" w:eastAsia="微软雅黑" w:cs="Times New Roman"/>
      <w:kern w:val="0"/>
      <w:sz w:val="24"/>
      <w:szCs w:val="24"/>
    </w:rPr>
  </w:style>
  <w:style w:type="character" w:customStyle="1" w:styleId="88">
    <w:name w:val="发布日期 字符"/>
    <w:basedOn w:val="89"/>
    <w:link w:val="70"/>
    <w:qFormat/>
    <w:uiPriority w:val="0"/>
    <w:rPr>
      <w:rFonts w:ascii="黑体" w:hAnsi="黑体" w:eastAsia="黑体" w:cs="Times New Roman"/>
      <w:kern w:val="0"/>
      <w:sz w:val="30"/>
      <w:szCs w:val="30"/>
    </w:rPr>
  </w:style>
  <w:style w:type="character" w:customStyle="1" w:styleId="89">
    <w:name w:val="SANGFOR-封面次标题 字符"/>
    <w:basedOn w:val="22"/>
    <w:link w:val="47"/>
    <w:qFormat/>
    <w:uiPriority w:val="0"/>
    <w:rPr>
      <w:rFonts w:ascii="微软雅黑" w:hAnsi="微软雅黑" w:eastAsia="微软雅黑" w:cs="微软雅黑"/>
      <w:b/>
      <w:bCs/>
      <w:kern w:val="0"/>
      <w:sz w:val="30"/>
      <w:szCs w:val="30"/>
    </w:rPr>
  </w:style>
  <w:style w:type="character" w:customStyle="1" w:styleId="90">
    <w:name w:val="表格标题（SANGFOR） 字符"/>
    <w:basedOn w:val="91"/>
    <w:link w:val="32"/>
    <w:qFormat/>
    <w:uiPriority w:val="0"/>
    <w:rPr>
      <w:rFonts w:ascii="黑体" w:hAnsi="黑体" w:eastAsia="黑体" w:cs="Times New Roman"/>
      <w:sz w:val="18"/>
      <w:szCs w:val="18"/>
    </w:rPr>
  </w:style>
  <w:style w:type="character" w:customStyle="1" w:styleId="91">
    <w:name w:val="正文（SANGFOR） 字符"/>
    <w:basedOn w:val="22"/>
    <w:link w:val="30"/>
    <w:qFormat/>
    <w:uiPriority w:val="0"/>
    <w:rPr>
      <w:rFonts w:ascii="Arial" w:hAnsi="Arial" w:eastAsia="宋体" w:cs="Times New Roman"/>
      <w:sz w:val="21"/>
      <w:szCs w:val="21"/>
    </w:rPr>
  </w:style>
  <w:style w:type="character" w:customStyle="1" w:styleId="92">
    <w:name w:val="样式1 字符"/>
    <w:basedOn w:val="93"/>
    <w:link w:val="33"/>
    <w:qFormat/>
    <w:uiPriority w:val="0"/>
    <w:rPr>
      <w:rFonts w:ascii="黑体" w:hAnsi="黑体" w:eastAsia="黑体" w:cs="黑体"/>
      <w:kern w:val="0"/>
      <w:sz w:val="21"/>
      <w:szCs w:val="21"/>
    </w:rPr>
  </w:style>
  <w:style w:type="character" w:customStyle="1" w:styleId="93">
    <w:name w:val="1.1.1.1 字符"/>
    <w:basedOn w:val="94"/>
    <w:link w:val="34"/>
    <w:qFormat/>
    <w:uiPriority w:val="0"/>
    <w:rPr>
      <w:rFonts w:ascii="黑体" w:hAnsi="黑体" w:eastAsia="黑体" w:cs="黑体"/>
      <w:b w:val="0"/>
      <w:bCs w:val="0"/>
      <w:kern w:val="0"/>
      <w:sz w:val="21"/>
      <w:szCs w:val="21"/>
    </w:rPr>
  </w:style>
  <w:style w:type="character" w:customStyle="1" w:styleId="94">
    <w:name w:val="标题 4 字符"/>
    <w:basedOn w:val="22"/>
    <w:link w:val="5"/>
    <w:qFormat/>
    <w:uiPriority w:val="9"/>
    <w:rPr>
      <w:rFonts w:ascii="等线 Light" w:hAnsi="等线 Light" w:eastAsia="等线 Light" w:cs="黑体"/>
      <w:b/>
      <w:bCs/>
      <w:kern w:val="0"/>
      <w:sz w:val="28"/>
      <w:szCs w:val="28"/>
    </w:rPr>
  </w:style>
  <w:style w:type="character" w:customStyle="1" w:styleId="95">
    <w:name w:val="SANGFOR-前言标题 字符"/>
    <w:basedOn w:val="22"/>
    <w:link w:val="67"/>
    <w:qFormat/>
    <w:uiPriority w:val="0"/>
    <w:rPr>
      <w:rFonts w:ascii="黑体" w:hAnsi="黑体" w:eastAsia="黑体" w:cs="Times New Roman"/>
      <w:b/>
      <w:kern w:val="0"/>
      <w:sz w:val="28"/>
      <w:szCs w:val="28"/>
    </w:rPr>
  </w:style>
  <w:style w:type="character" w:customStyle="1" w:styleId="96">
    <w:name w:val="页脚 字符"/>
    <w:basedOn w:val="22"/>
    <w:link w:val="11"/>
    <w:qFormat/>
    <w:uiPriority w:val="99"/>
    <w:rPr>
      <w:rFonts w:ascii="Times New Roman" w:hAnsi="Times New Roman" w:eastAsia="微软雅黑" w:cs="Times New Roman"/>
      <w:kern w:val="0"/>
      <w:sz w:val="18"/>
      <w:szCs w:val="18"/>
    </w:rPr>
  </w:style>
  <w:style w:type="character" w:customStyle="1" w:styleId="97">
    <w:name w:val="Unresolved Mention"/>
    <w:basedOn w:val="22"/>
    <w:unhideWhenUsed/>
    <w:qFormat/>
    <w:uiPriority w:val="99"/>
    <w:rPr>
      <w:color w:val="605E5C"/>
      <w:shd w:val="clear" w:color="auto" w:fill="E1DFDD"/>
    </w:rPr>
  </w:style>
  <w:style w:type="character" w:customStyle="1" w:styleId="98">
    <w:name w:val="标题 3 字符"/>
    <w:basedOn w:val="22"/>
    <w:link w:val="4"/>
    <w:qFormat/>
    <w:uiPriority w:val="9"/>
    <w:rPr>
      <w:rFonts w:ascii="Times New Roman" w:hAnsi="Times New Roman" w:eastAsia="微软雅黑" w:cs="Times New Roman"/>
      <w:b/>
      <w:bCs/>
      <w:kern w:val="0"/>
      <w:sz w:val="32"/>
      <w:szCs w:val="32"/>
    </w:rPr>
  </w:style>
  <w:style w:type="character" w:customStyle="1" w:styleId="99">
    <w:name w:val="目录 4 Char"/>
    <w:link w:val="14"/>
    <w:qFormat/>
    <w:uiPriority w:val="39"/>
    <w:rPr>
      <w:rFonts w:eastAsia="宋体"/>
      <w:sz w:val="20"/>
    </w:rPr>
  </w:style>
  <w:style w:type="character" w:customStyle="1" w:styleId="100">
    <w:name w:val="表格内容（SANGFOR） 字符"/>
    <w:basedOn w:val="22"/>
    <w:link w:val="51"/>
    <w:qFormat/>
    <w:locked/>
    <w:uiPriority w:val="0"/>
    <w:rPr>
      <w:rFonts w:ascii="Arial" w:hAnsi="Arial" w:eastAsia="宋体" w:cs="Times New Roman"/>
      <w:sz w:val="18"/>
    </w:rPr>
  </w:style>
  <w:style w:type="character" w:customStyle="1" w:styleId="101">
    <w:name w:val="SANGFOR_4_标题4 字符"/>
    <w:basedOn w:val="91"/>
    <w:link w:val="50"/>
    <w:qFormat/>
    <w:uiPriority w:val="0"/>
    <w:rPr>
      <w:rFonts w:ascii="黑体" w:hAnsi="黑体" w:eastAsia="黑体" w:cs="黑体"/>
      <w:b/>
      <w:bCs/>
      <w:sz w:val="21"/>
      <w:szCs w:val="28"/>
    </w:rPr>
  </w:style>
  <w:style w:type="character" w:customStyle="1" w:styleId="102">
    <w:name w:val="1.SANGFOR 字符"/>
    <w:basedOn w:val="91"/>
    <w:link w:val="55"/>
    <w:qFormat/>
    <w:uiPriority w:val="0"/>
    <w:rPr>
      <w:rFonts w:ascii="Arial" w:hAnsi="Arial" w:eastAsia="宋体" w:cs="Times New Roman"/>
      <w:sz w:val="21"/>
      <w:szCs w:val="21"/>
    </w:rPr>
  </w:style>
  <w:style w:type="character" w:customStyle="1" w:styleId="103">
    <w:name w:val="SANGFOR（五级标题） 字符"/>
    <w:basedOn w:val="91"/>
    <w:link w:val="29"/>
    <w:qFormat/>
    <w:uiPriority w:val="0"/>
    <w:rPr>
      <w:rFonts w:ascii="黑体" w:hAnsi="黑体" w:eastAsia="黑体" w:cs="Times New Roman"/>
      <w:b/>
      <w:sz w:val="21"/>
      <w:szCs w:val="21"/>
    </w:rPr>
  </w:style>
  <w:style w:type="character" w:customStyle="1" w:styleId="104">
    <w:name w:val="批注框文本 字符"/>
    <w:basedOn w:val="22"/>
    <w:link w:val="10"/>
    <w:semiHidden/>
    <w:qFormat/>
    <w:uiPriority w:val="99"/>
    <w:rPr>
      <w:rFonts w:ascii="Times New Roman" w:hAnsi="Times New Roman" w:eastAsia="微软雅黑" w:cs="Times New Roman"/>
      <w:kern w:val="0"/>
      <w:sz w:val="18"/>
      <w:szCs w:val="18"/>
    </w:rPr>
  </w:style>
  <w:style w:type="character" w:customStyle="1" w:styleId="105">
    <w:name w:val="标题 5 字符"/>
    <w:basedOn w:val="22"/>
    <w:link w:val="6"/>
    <w:semiHidden/>
    <w:qFormat/>
    <w:uiPriority w:val="9"/>
    <w:rPr>
      <w:rFonts w:ascii="Times New Roman" w:hAnsi="Times New Roman" w:eastAsia="微软雅黑" w:cs="Times New Roman"/>
      <w:b/>
      <w:bCs/>
      <w:kern w:val="0"/>
      <w:sz w:val="28"/>
      <w:szCs w:val="28"/>
    </w:rPr>
  </w:style>
  <w:style w:type="character" w:customStyle="1" w:styleId="106">
    <w:name w:val="未处理的提及1"/>
    <w:basedOn w:val="22"/>
    <w:unhideWhenUsed/>
    <w:qFormat/>
    <w:uiPriority w:val="99"/>
    <w:rPr>
      <w:color w:val="605E5C"/>
      <w:shd w:val="clear" w:color="auto" w:fill="E1DFDD"/>
    </w:rPr>
  </w:style>
  <w:style w:type="character" w:customStyle="1" w:styleId="107">
    <w:name w:val="目录 3 Char"/>
    <w:link w:val="9"/>
    <w:qFormat/>
    <w:uiPriority w:val="39"/>
    <w:rPr>
      <w:rFonts w:eastAsia="宋体"/>
      <w:sz w:val="20"/>
    </w:rPr>
  </w:style>
  <w:style w:type="character" w:customStyle="1" w:styleId="108">
    <w:name w:val="标题 2 字符"/>
    <w:basedOn w:val="22"/>
    <w:link w:val="3"/>
    <w:qFormat/>
    <w:uiPriority w:val="9"/>
    <w:rPr>
      <w:rFonts w:ascii="等线 Light" w:hAnsi="等线 Light" w:eastAsia="等线 Light" w:cs="黑体"/>
      <w:b/>
      <w:bCs/>
      <w:kern w:val="0"/>
      <w:sz w:val="32"/>
      <w:szCs w:val="32"/>
    </w:rPr>
  </w:style>
  <w:style w:type="character" w:customStyle="1" w:styleId="109">
    <w:name w:val="SANGFOR_6_正文 Char Char Char"/>
    <w:link w:val="37"/>
    <w:qFormat/>
    <w:uiPriority w:val="0"/>
    <w:rPr>
      <w:rFonts w:ascii="Times New Roman" w:hAnsi="Times New Roman" w:eastAsia="微软雅黑" w:cs="Times New Roman"/>
      <w:kern w:val="0"/>
      <w:sz w:val="24"/>
      <w:szCs w:val="24"/>
    </w:rPr>
  </w:style>
  <w:style w:type="character" w:customStyle="1" w:styleId="110">
    <w:name w:val="目录 2 Char"/>
    <w:link w:val="15"/>
    <w:qFormat/>
    <w:uiPriority w:val="39"/>
    <w:rPr>
      <w:rFonts w:eastAsia="宋体"/>
      <w:sz w:val="20"/>
    </w:rPr>
  </w:style>
  <w:style w:type="character" w:customStyle="1" w:styleId="111">
    <w:name w:val="步骤样式 字符"/>
    <w:basedOn w:val="91"/>
    <w:link w:val="54"/>
    <w:qFormat/>
    <w:uiPriority w:val="0"/>
    <w:rPr>
      <w:rFonts w:ascii="黑体" w:hAnsi="黑体" w:eastAsia="黑体" w:cs="Times New Roman"/>
      <w:kern w:val="0"/>
      <w:sz w:val="21"/>
      <w:szCs w:val="21"/>
    </w:rPr>
  </w:style>
  <w:style w:type="character" w:customStyle="1" w:styleId="112">
    <w:name w:val="SANGFOR-封面标题 字符"/>
    <w:basedOn w:val="22"/>
    <w:link w:val="39"/>
    <w:qFormat/>
    <w:uiPriority w:val="0"/>
    <w:rPr>
      <w:rFonts w:ascii="Times New Roman" w:hAnsi="Times New Roman" w:eastAsia="微软雅黑" w:cs="Times New Roman"/>
      <w:b/>
      <w:sz w:val="52"/>
      <w:szCs w:val="24"/>
    </w:rPr>
  </w:style>
  <w:style w:type="character" w:customStyle="1" w:styleId="113">
    <w:name w:val="序号1.（SANGFOR） 字符"/>
    <w:basedOn w:val="102"/>
    <w:link w:val="60"/>
    <w:qFormat/>
    <w:uiPriority w:val="0"/>
    <w:rPr>
      <w:rFonts w:ascii="Arial" w:hAnsi="Arial" w:eastAsia="宋体" w:cs="Times New Roman"/>
      <w:sz w:val="21"/>
      <w:szCs w:val="21"/>
    </w:rPr>
  </w:style>
  <w:style w:type="character" w:customStyle="1" w:styleId="114">
    <w:name w:val="批注文字 字符"/>
    <w:basedOn w:val="22"/>
    <w:link w:val="7"/>
    <w:semiHidden/>
    <w:qFormat/>
    <w:uiPriority w:val="99"/>
    <w:rPr>
      <w:rFonts w:ascii="Times New Roman" w:hAnsi="Times New Roman" w:eastAsia="微软雅黑" w:cs="Times New Roman"/>
      <w:sz w:val="24"/>
      <w:szCs w:val="24"/>
    </w:rPr>
  </w:style>
  <w:style w:type="character" w:customStyle="1" w:styleId="115">
    <w:name w:val="文档版本 字符"/>
    <w:basedOn w:val="89"/>
    <w:link w:val="46"/>
    <w:qFormat/>
    <w:uiPriority w:val="0"/>
    <w:rPr>
      <w:rFonts w:ascii="黑体" w:hAnsi="黑体" w:eastAsia="黑体" w:cs="Times New Roman"/>
      <w:kern w:val="0"/>
      <w:sz w:val="30"/>
      <w:szCs w:val="30"/>
    </w:rPr>
  </w:style>
  <w:style w:type="character" w:customStyle="1" w:styleId="116">
    <w:name w:val="页眉 字符"/>
    <w:basedOn w:val="22"/>
    <w:link w:val="12"/>
    <w:qFormat/>
    <w:uiPriority w:val="99"/>
    <w:rPr>
      <w:rFonts w:ascii="Times New Roman" w:hAnsi="Times New Roman" w:eastAsia="微软雅黑" w:cs="Times New Roman"/>
      <w:kern w:val="0"/>
      <w:sz w:val="18"/>
      <w:szCs w:val="18"/>
    </w:rPr>
  </w:style>
  <w:style w:type="character" w:customStyle="1" w:styleId="117">
    <w:name w:val="SANGFOR步骤 字符"/>
    <w:basedOn w:val="118"/>
    <w:link w:val="77"/>
    <w:qFormat/>
    <w:uiPriority w:val="0"/>
    <w:rPr>
      <w:rFonts w:ascii="宋体" w:hAnsi="宋体" w:eastAsia="宋体" w:cs="Times New Roman"/>
      <w:b w:val="0"/>
      <w:kern w:val="0"/>
      <w:sz w:val="21"/>
      <w:szCs w:val="21"/>
    </w:rPr>
  </w:style>
  <w:style w:type="character" w:customStyle="1" w:styleId="118">
    <w:name w:val="步骤样式（SANGFOR） 字符"/>
    <w:basedOn w:val="111"/>
    <w:link w:val="58"/>
    <w:qFormat/>
    <w:uiPriority w:val="0"/>
    <w:rPr>
      <w:rFonts w:ascii="宋体" w:hAnsi="宋体" w:eastAsia="宋体" w:cs="Times New Roman"/>
      <w:b/>
      <w:kern w:val="0"/>
      <w:sz w:val="21"/>
      <w:szCs w:val="21"/>
    </w:rPr>
  </w:style>
  <w:style w:type="character" w:customStyle="1" w:styleId="119">
    <w:name w:val="批注主题 字符"/>
    <w:basedOn w:val="114"/>
    <w:link w:val="18"/>
    <w:semiHidden/>
    <w:qFormat/>
    <w:uiPriority w:val="99"/>
    <w:rPr>
      <w:rFonts w:ascii="Times New Roman" w:hAnsi="Times New Roman" w:eastAsia="微软雅黑" w:cs="Times New Roman"/>
      <w:b/>
      <w:bCs/>
      <w:sz w:val="24"/>
      <w:szCs w:val="24"/>
    </w:rPr>
  </w:style>
  <w:style w:type="character" w:customStyle="1" w:styleId="120">
    <w:name w:val="表格序号（SANGFOR） 字符"/>
    <w:basedOn w:val="22"/>
    <w:link w:val="68"/>
    <w:qFormat/>
    <w:uiPriority w:val="0"/>
    <w:rPr>
      <w:rFonts w:ascii="Arial" w:hAnsi="Arial" w:eastAsia="宋体" w:cs="Times New Roman"/>
      <w:color w:val="000000"/>
      <w:sz w:val="18"/>
      <w:szCs w:val="18"/>
    </w:rPr>
  </w:style>
  <w:style w:type="character" w:customStyle="1" w:styleId="121">
    <w:name w:val="SANGFOR(标题4) 字符"/>
    <w:basedOn w:val="94"/>
    <w:link w:val="31"/>
    <w:qFormat/>
    <w:uiPriority w:val="0"/>
    <w:rPr>
      <w:rFonts w:ascii="黑体" w:hAnsi="黑体" w:eastAsia="黑体" w:cs="黑体"/>
      <w:b w:val="0"/>
      <w:bCs w:val="0"/>
      <w:kern w:val="0"/>
      <w:sz w:val="21"/>
      <w:szCs w:val="21"/>
    </w:rPr>
  </w:style>
  <w:style w:type="character" w:customStyle="1" w:styleId="122">
    <w:name w:val="标题 1 字符"/>
    <w:basedOn w:val="22"/>
    <w:link w:val="2"/>
    <w:qFormat/>
    <w:uiPriority w:val="9"/>
    <w:rPr>
      <w:rFonts w:ascii="Times New Roman" w:hAnsi="Times New Roman" w:eastAsia="微软雅黑" w:cs="Times New Roman"/>
      <w:b/>
      <w:bCs/>
      <w:kern w:val="44"/>
      <w:sz w:val="44"/>
      <w:szCs w:val="44"/>
    </w:rPr>
  </w:style>
  <w:style w:type="character" w:customStyle="1" w:styleId="123">
    <w:name w:val="1级标题 字符"/>
    <w:basedOn w:val="122"/>
    <w:link w:val="49"/>
    <w:qFormat/>
    <w:uiPriority w:val="0"/>
    <w:rPr>
      <w:rFonts w:ascii="黑体" w:hAnsi="黑体" w:eastAsia="黑体" w:cs="Times New Roman"/>
      <w:kern w:val="44"/>
      <w:sz w:val="44"/>
      <w:szCs w:val="44"/>
    </w:rPr>
  </w:style>
  <w:style w:type="character" w:customStyle="1" w:styleId="124">
    <w:name w:val="目录 1 Char"/>
    <w:link w:val="13"/>
    <w:uiPriority w:val="39"/>
    <w:rPr>
      <w:rFonts w:eastAsia="宋体"/>
      <w:sz w:val="20"/>
    </w:rPr>
  </w:style>
  <w:style w:type="paragraph" w:customStyle="1" w:styleId="125">
    <w:name w:val="缺省文本"/>
    <w:basedOn w:val="1"/>
    <w:qFormat/>
    <w:uiPriority w:val="0"/>
    <w:pPr>
      <w:autoSpaceDE w:val="0"/>
      <w:autoSpaceDN w:val="0"/>
      <w:adjustRightInd w:val="0"/>
    </w:pPr>
  </w:style>
  <w:style w:type="character" w:customStyle="1" w:styleId="126">
    <w:name w:val="SF_EN_List Numbers Char"/>
    <w:link w:val="76"/>
    <w:qFormat/>
    <w:uiPriority w:val="0"/>
    <w:rPr>
      <w:rFonts w:ascii="Open Sans" w:hAnsi="Open Sans"/>
    </w:rPr>
  </w:style>
  <w:style w:type="character" w:customStyle="1" w:styleId="127">
    <w:name w:val="SF_EN_Body Text Char"/>
    <w:link w:val="79"/>
    <w:qFormat/>
    <w:uiPriority w:val="0"/>
    <w:rPr>
      <w:rFonts w:ascii="Open Sans" w:hAnsi="Open Sans" w:eastAsia="宋体" w:cs="Linux Libertine"/>
    </w:rPr>
  </w:style>
  <w:style w:type="character" w:customStyle="1" w:styleId="128">
    <w:name w:val="SF_EN_Heading 2 Char"/>
    <w:link w:val="73"/>
    <w:qFormat/>
    <w:uiPriority w:val="0"/>
    <w:rPr>
      <w:rFonts w:ascii="Open Sans" w:hAnsi="Open Sans" w:eastAsia="Linux Libertine" w:cs="Linux Libertine"/>
      <w:b/>
      <w:color w:val="0070C0"/>
      <w:sz w:val="36"/>
      <w:szCs w:val="36"/>
      <w:lang w:eastAsia="zh-TW"/>
    </w:rPr>
  </w:style>
  <w:style w:type="character" w:customStyle="1" w:styleId="129">
    <w:name w:val="SF_EN_Heading 1 Char"/>
    <w:link w:val="82"/>
    <w:qFormat/>
    <w:uiPriority w:val="0"/>
    <w:rPr>
      <w:rFonts w:ascii="Open Sans" w:hAnsi="Open Sans" w:eastAsia="Linux Libertine" w:cs="Linux Libertine"/>
      <w:b/>
      <w:color w:val="0070C0"/>
      <w:sz w:val="44"/>
      <w:szCs w:val="44"/>
      <w:u w:val="none" w:color="30ACEC"/>
      <w:lang w:eastAsia="zh-TW"/>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EDC%20SVN\English%20Translation\Projects\aDeploy\aDeploy\3.5.2\20211126\EN\%5bStandardized%20Version%5d%20XXXXx.x.x%20Upgrade%20Guide_v1.1.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[Standardized Version] XXXXx.x.x Upgrade Guide_v1.1.wpt</Template>
  <Company>省直机关工委</Company>
  <Pages>9</Pages>
  <Words>751</Words>
  <Characters>4505</Characters>
  <Lines>159</Lines>
  <Paragraphs>44</Paragraphs>
  <TotalTime>2</TotalTime>
  <ScaleCrop>false</ScaleCrop>
  <LinksUpToDate>false</LinksUpToDate>
  <CharactersWithSpaces>5114</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2021-12-08T02:58:00Z</dcterms:created>
  <dc:creator>Sangfor</dc:creator>
  <cp:lastModifiedBy>User</cp:lastModifiedBy>
  <dcterms:modified xsi:type="dcterms:W3CDTF">2022-02-17T02:56:32Z</dcterms:modified>
  <dc:title>_x0001_</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_DocHome">
    <vt:r8>1839932079</vt:r8>
  </property>
</Properties>
</file>